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71EEC" w14:textId="140F1343" w:rsidR="00072A32" w:rsidRPr="00382E85" w:rsidRDefault="00B77D0B" w:rsidP="00B43BEF">
      <w:pPr>
        <w:widowControl/>
        <w:spacing w:after="100" w:afterAutospacing="1" w:line="360" w:lineRule="auto"/>
        <w:jc w:val="center"/>
        <w:rPr>
          <w:rFonts w:eastAsia="Calibri"/>
          <w:b/>
          <w:sz w:val="26"/>
          <w:szCs w:val="26"/>
          <w:lang w:val="es-ES"/>
        </w:rPr>
      </w:pPr>
      <w:r w:rsidRPr="00382E85">
        <w:rPr>
          <w:rFonts w:eastAsia="Calibri"/>
          <w:b/>
          <w:sz w:val="26"/>
          <w:szCs w:val="26"/>
          <w:lang w:val="es-ES"/>
        </w:rPr>
        <w:t>DICTAMEN</w:t>
      </w:r>
    </w:p>
    <w:p w14:paraId="5605731E" w14:textId="3EA53BBD" w:rsidR="0084037E" w:rsidRPr="00382E85" w:rsidRDefault="00B77D0B" w:rsidP="00B43BEF">
      <w:pPr>
        <w:widowControl/>
        <w:spacing w:after="100" w:afterAutospacing="1" w:line="360" w:lineRule="auto"/>
        <w:jc w:val="both"/>
        <w:rPr>
          <w:rFonts w:eastAsia="Calibri"/>
          <w:sz w:val="26"/>
          <w:szCs w:val="26"/>
          <w:lang w:val="es-ES"/>
        </w:rPr>
      </w:pPr>
      <w:r w:rsidRPr="00382E85">
        <w:rPr>
          <w:rFonts w:eastAsia="Calibri"/>
          <w:sz w:val="26"/>
          <w:szCs w:val="26"/>
          <w:lang w:val="es-ES"/>
        </w:rPr>
        <w:t xml:space="preserve">Los suscritos miembros de la </w:t>
      </w:r>
      <w:r w:rsidRPr="00382E85">
        <w:rPr>
          <w:rFonts w:eastAsia="Calibri"/>
          <w:b/>
          <w:sz w:val="26"/>
          <w:szCs w:val="26"/>
          <w:lang w:val="es-ES"/>
        </w:rPr>
        <w:t>COMISIÓN</w:t>
      </w:r>
      <w:r w:rsidR="00264080" w:rsidRPr="00382E85">
        <w:rPr>
          <w:rFonts w:eastAsia="Calibri"/>
          <w:b/>
          <w:sz w:val="26"/>
          <w:szCs w:val="26"/>
          <w:lang w:val="es-ES"/>
        </w:rPr>
        <w:t xml:space="preserve"> ESPECIAL</w:t>
      </w:r>
      <w:r w:rsidR="00F62E7A" w:rsidRPr="00382E85">
        <w:rPr>
          <w:rFonts w:eastAsia="Calibri"/>
          <w:b/>
          <w:sz w:val="26"/>
          <w:szCs w:val="26"/>
          <w:lang w:val="es-ES"/>
        </w:rPr>
        <w:t xml:space="preserve">, </w:t>
      </w:r>
      <w:r w:rsidR="00A611D8" w:rsidRPr="00382E85">
        <w:rPr>
          <w:sz w:val="26"/>
          <w:szCs w:val="26"/>
          <w:lang w:val="es-ES"/>
        </w:rPr>
        <w:t xml:space="preserve">designados por la Junta Directiva de este Congreso Nacional, para emitir Dictamen en relación </w:t>
      </w:r>
      <w:r w:rsidR="00847C2A" w:rsidRPr="00382E85">
        <w:rPr>
          <w:rFonts w:eastAsia="Calibri"/>
          <w:sz w:val="26"/>
          <w:szCs w:val="26"/>
          <w:lang w:val="es-ES"/>
        </w:rPr>
        <w:t>a</w:t>
      </w:r>
      <w:r w:rsidR="00E0477F" w:rsidRPr="00382E85">
        <w:rPr>
          <w:rFonts w:eastAsia="Calibri"/>
          <w:sz w:val="26"/>
          <w:szCs w:val="26"/>
          <w:lang w:val="es-ES"/>
        </w:rPr>
        <w:t>l Proyecto de decreto orientado a</w:t>
      </w:r>
      <w:r w:rsidR="00F62E7A" w:rsidRPr="00382E85">
        <w:rPr>
          <w:rFonts w:eastAsia="Calibri"/>
          <w:sz w:val="26"/>
          <w:szCs w:val="26"/>
          <w:lang w:val="es-ES"/>
        </w:rPr>
        <w:t xml:space="preserve"> </w:t>
      </w:r>
      <w:r w:rsidR="00C25AC5" w:rsidRPr="00382E85">
        <w:rPr>
          <w:rFonts w:eastAsiaTheme="minorHAnsi"/>
          <w:b/>
          <w:sz w:val="26"/>
          <w:szCs w:val="26"/>
          <w:lang w:val="es-ES"/>
        </w:rPr>
        <w:t>“</w:t>
      </w:r>
      <w:r w:rsidR="00816B0A" w:rsidRPr="00382E85">
        <w:rPr>
          <w:rFonts w:eastAsiaTheme="minorHAnsi"/>
          <w:sz w:val="26"/>
          <w:szCs w:val="26"/>
          <w:lang w:val="es-ES"/>
        </w:rPr>
        <w:t>A</w:t>
      </w:r>
      <w:r w:rsidR="00816B0A" w:rsidRPr="00382E85">
        <w:rPr>
          <w:sz w:val="26"/>
          <w:szCs w:val="26"/>
          <w:lang w:val="es-ES"/>
        </w:rPr>
        <w:t>probar en todas y cada una de sus partes</w:t>
      </w:r>
      <w:r w:rsidR="00C25AC5" w:rsidRPr="00382E85">
        <w:rPr>
          <w:sz w:val="26"/>
          <w:szCs w:val="26"/>
          <w:lang w:val="es-ES"/>
        </w:rPr>
        <w:t xml:space="preserve"> </w:t>
      </w:r>
      <w:r w:rsidR="00816B0A" w:rsidRPr="00382E85">
        <w:rPr>
          <w:sz w:val="26"/>
          <w:szCs w:val="26"/>
          <w:lang w:val="es-ES"/>
        </w:rPr>
        <w:t>el</w:t>
      </w:r>
      <w:r w:rsidR="00816B0A" w:rsidRPr="00382E85">
        <w:rPr>
          <w:b/>
          <w:sz w:val="26"/>
          <w:szCs w:val="26"/>
          <w:lang w:val="es-ES"/>
        </w:rPr>
        <w:t xml:space="preserve"> Contrato de Préstamo No.2262 Tramo</w:t>
      </w:r>
      <w:r w:rsidR="00C25AC5" w:rsidRPr="00382E85">
        <w:rPr>
          <w:b/>
          <w:sz w:val="26"/>
          <w:szCs w:val="26"/>
          <w:lang w:val="es-ES"/>
        </w:rPr>
        <w:t xml:space="preserve"> “</w:t>
      </w:r>
      <w:r w:rsidR="004C222C" w:rsidRPr="00382E85">
        <w:rPr>
          <w:b/>
          <w:sz w:val="26"/>
          <w:szCs w:val="26"/>
          <w:lang w:val="es-ES"/>
        </w:rPr>
        <w:t>C</w:t>
      </w:r>
      <w:r w:rsidR="00C25AC5" w:rsidRPr="00382E85">
        <w:rPr>
          <w:b/>
          <w:sz w:val="26"/>
          <w:szCs w:val="26"/>
          <w:lang w:val="es-ES"/>
        </w:rPr>
        <w:t xml:space="preserve">” </w:t>
      </w:r>
      <w:r w:rsidR="004C222C" w:rsidRPr="00382E85">
        <w:rPr>
          <w:sz w:val="26"/>
          <w:szCs w:val="26"/>
          <w:lang w:val="es-ES"/>
        </w:rPr>
        <w:t>suscrito el 30 de junio de</w:t>
      </w:r>
      <w:r w:rsidR="00ED470C" w:rsidRPr="00382E85">
        <w:rPr>
          <w:sz w:val="26"/>
          <w:szCs w:val="26"/>
          <w:lang w:val="es-ES"/>
        </w:rPr>
        <w:t>l</w:t>
      </w:r>
      <w:r w:rsidR="004C222C" w:rsidRPr="00382E85">
        <w:rPr>
          <w:sz w:val="26"/>
          <w:szCs w:val="26"/>
          <w:lang w:val="es-ES"/>
        </w:rPr>
        <w:t xml:space="preserve"> 2021 entre el</w:t>
      </w:r>
      <w:r w:rsidR="004C222C" w:rsidRPr="00382E85">
        <w:rPr>
          <w:b/>
          <w:sz w:val="26"/>
          <w:szCs w:val="26"/>
          <w:lang w:val="es-ES"/>
        </w:rPr>
        <w:t xml:space="preserve"> Banco Centroamericano de Integración Económica (BCIE)</w:t>
      </w:r>
      <w:r w:rsidR="004C222C" w:rsidRPr="00382E85">
        <w:rPr>
          <w:sz w:val="26"/>
          <w:szCs w:val="26"/>
          <w:lang w:val="es-ES"/>
        </w:rPr>
        <w:t xml:space="preserve">, en su condición de Prestamista y el </w:t>
      </w:r>
      <w:r w:rsidR="004C222C" w:rsidRPr="00382E85">
        <w:rPr>
          <w:b/>
          <w:sz w:val="26"/>
          <w:szCs w:val="26"/>
          <w:lang w:val="es-ES"/>
        </w:rPr>
        <w:t>Gobierno de la República de Honduras</w:t>
      </w:r>
      <w:r w:rsidR="004C222C" w:rsidRPr="00382E85">
        <w:rPr>
          <w:sz w:val="26"/>
          <w:szCs w:val="26"/>
          <w:lang w:val="es-ES"/>
        </w:rPr>
        <w:t xml:space="preserve">, en su condición de Prestatario del financiamiento de hasta un monto de </w:t>
      </w:r>
      <w:r w:rsidR="004C222C" w:rsidRPr="00382E85">
        <w:rPr>
          <w:b/>
          <w:sz w:val="26"/>
          <w:szCs w:val="26"/>
          <w:lang w:val="es-ES"/>
        </w:rPr>
        <w:t>Nueve Millones Cuatrocientos Cincuenta y Nueve Mil Seiscientos Veintidós Dólares con Noventa y Cinco Centavos (US$9,459,622.95),</w:t>
      </w:r>
      <w:r w:rsidR="004C222C" w:rsidRPr="00382E85">
        <w:rPr>
          <w:sz w:val="26"/>
          <w:szCs w:val="26"/>
          <w:lang w:val="es-ES"/>
        </w:rPr>
        <w:t xml:space="preserve"> recursos destinados a financiar la ejecución del </w:t>
      </w:r>
      <w:r w:rsidR="004C222C" w:rsidRPr="00382E85">
        <w:rPr>
          <w:b/>
          <w:sz w:val="26"/>
          <w:szCs w:val="26"/>
          <w:lang w:val="es-ES"/>
        </w:rPr>
        <w:t>“Proyecto de Modernización del Documento de Identificación en Honduras (Identifícate) Tramo C”;</w:t>
      </w:r>
      <w:r w:rsidR="00750982" w:rsidRPr="00382E85">
        <w:rPr>
          <w:rFonts w:eastAsia="Calibri"/>
          <w:sz w:val="26"/>
          <w:szCs w:val="26"/>
          <w:lang w:val="es-ES"/>
        </w:rPr>
        <w:t xml:space="preserve"> </w:t>
      </w:r>
      <w:r w:rsidR="008C31EB" w:rsidRPr="00382E85">
        <w:rPr>
          <w:sz w:val="26"/>
          <w:szCs w:val="26"/>
          <w:lang w:val="es-ES"/>
        </w:rPr>
        <w:t>presentado a la Consideración del Pleno por</w:t>
      </w:r>
      <w:r w:rsidR="009E5986" w:rsidRPr="00382E85">
        <w:rPr>
          <w:sz w:val="26"/>
          <w:szCs w:val="26"/>
          <w:lang w:val="es-ES"/>
        </w:rPr>
        <w:t xml:space="preserve"> el Poder Ejecutivo</w:t>
      </w:r>
      <w:r w:rsidR="008C31EB" w:rsidRPr="00382E85">
        <w:rPr>
          <w:sz w:val="26"/>
          <w:szCs w:val="26"/>
          <w:lang w:val="es-ES"/>
        </w:rPr>
        <w:t>, sobre la tarea encomendada, esta Comisión de Dictamen se pronuncia conforme a las c</w:t>
      </w:r>
      <w:r w:rsidR="001E0EF7" w:rsidRPr="00382E85">
        <w:rPr>
          <w:sz w:val="26"/>
          <w:szCs w:val="26"/>
          <w:lang w:val="es-ES"/>
        </w:rPr>
        <w:t>onsideraciones siguientes</w:t>
      </w:r>
      <w:r w:rsidRPr="00382E85">
        <w:rPr>
          <w:rFonts w:eastAsia="Calibri"/>
          <w:sz w:val="26"/>
          <w:szCs w:val="26"/>
          <w:lang w:val="es-ES"/>
        </w:rPr>
        <w:t>:</w:t>
      </w:r>
    </w:p>
    <w:p w14:paraId="6FC3DD29" w14:textId="5D57F03B" w:rsidR="00E26FC1" w:rsidRPr="00382E85" w:rsidRDefault="00B77D0B" w:rsidP="00B43BEF">
      <w:pPr>
        <w:pStyle w:val="NormalWeb"/>
        <w:shd w:val="clear" w:color="auto" w:fill="FEFEFE"/>
        <w:spacing w:line="360" w:lineRule="auto"/>
        <w:jc w:val="both"/>
        <w:rPr>
          <w:rFonts w:ascii="Arial" w:eastAsia="Calibri" w:hAnsi="Arial" w:cs="Arial"/>
          <w:sz w:val="26"/>
          <w:szCs w:val="26"/>
          <w:lang w:val="es-ES"/>
        </w:rPr>
      </w:pPr>
      <w:r w:rsidRPr="00382E85">
        <w:rPr>
          <w:rFonts w:ascii="Arial" w:eastAsia="Calibri" w:hAnsi="Arial" w:cs="Arial"/>
          <w:b/>
          <w:sz w:val="26"/>
          <w:szCs w:val="26"/>
          <w:lang w:val="es-ES"/>
        </w:rPr>
        <w:t>PRIMERO:</w:t>
      </w:r>
      <w:r w:rsidRPr="00382E85">
        <w:rPr>
          <w:rFonts w:ascii="Arial" w:eastAsia="Calibri" w:hAnsi="Arial" w:cs="Arial"/>
          <w:sz w:val="26"/>
          <w:szCs w:val="26"/>
          <w:lang w:val="es-ES"/>
        </w:rPr>
        <w:t xml:space="preserve"> </w:t>
      </w:r>
      <w:r w:rsidR="00236B50" w:rsidRPr="00382E85">
        <w:rPr>
          <w:rFonts w:ascii="Arial" w:eastAsia="Calibri" w:hAnsi="Arial" w:cs="Arial"/>
          <w:sz w:val="26"/>
          <w:szCs w:val="26"/>
          <w:lang w:val="es-ES"/>
        </w:rPr>
        <w:t>El Proyecto Identifícate</w:t>
      </w:r>
      <w:r w:rsidR="00816B0A" w:rsidRPr="00382E85">
        <w:rPr>
          <w:rFonts w:ascii="Arial" w:hAnsi="Arial" w:cs="Arial"/>
          <w:sz w:val="26"/>
          <w:szCs w:val="26"/>
          <w:lang w:val="es-ES"/>
        </w:rPr>
        <w:t xml:space="preserve"> </w:t>
      </w:r>
      <w:r w:rsidR="00816B0A" w:rsidRPr="00382E85">
        <w:rPr>
          <w:rFonts w:ascii="Arial" w:eastAsia="Calibri" w:hAnsi="Arial" w:cs="Arial"/>
          <w:sz w:val="26"/>
          <w:szCs w:val="26"/>
          <w:lang w:val="es-ES"/>
        </w:rPr>
        <w:t xml:space="preserve">tiene como objetivo general mejorar los procesos de identificación del Registro Nacional de las Personas a fin de garantizar confianza en la población hondureña, mediante </w:t>
      </w:r>
      <w:r w:rsidR="00236B50" w:rsidRPr="00382E85">
        <w:rPr>
          <w:rFonts w:ascii="Arial" w:eastAsia="Calibri" w:hAnsi="Arial" w:cs="Arial"/>
          <w:sz w:val="26"/>
          <w:szCs w:val="26"/>
          <w:lang w:val="es-ES"/>
        </w:rPr>
        <w:t>la modernización de la identificación ciudadana a través de la creación de un nuevo registro digital biométrico de personas y de la producción de nuevos documentos nacionales de identificación, contribuyendo a que se genere confianza por parte de la sociedad hondureña y eficiencia en la función registral</w:t>
      </w:r>
      <w:r w:rsidR="00E26FC1" w:rsidRPr="00382E85">
        <w:rPr>
          <w:rFonts w:ascii="Arial" w:eastAsia="Calibri" w:hAnsi="Arial" w:cs="Arial"/>
          <w:sz w:val="26"/>
          <w:szCs w:val="26"/>
          <w:lang w:val="es-ES"/>
        </w:rPr>
        <w:t>,  s</w:t>
      </w:r>
      <w:r w:rsidR="00D84CB6" w:rsidRPr="00382E85">
        <w:rPr>
          <w:rFonts w:ascii="Arial" w:eastAsia="Calibri" w:hAnsi="Arial" w:cs="Arial"/>
          <w:sz w:val="26"/>
          <w:szCs w:val="26"/>
          <w:lang w:val="es-ES"/>
        </w:rPr>
        <w:t>e espera que</w:t>
      </w:r>
      <w:r w:rsidR="00E26FC1" w:rsidRPr="00382E85">
        <w:rPr>
          <w:rFonts w:ascii="Arial" w:eastAsia="Calibri" w:hAnsi="Arial" w:cs="Arial"/>
          <w:sz w:val="26"/>
          <w:szCs w:val="26"/>
          <w:lang w:val="es-ES"/>
        </w:rPr>
        <w:t xml:space="preserve"> con</w:t>
      </w:r>
      <w:r w:rsidR="00D84CB6" w:rsidRPr="00382E85">
        <w:rPr>
          <w:rFonts w:ascii="Arial" w:eastAsia="Calibri" w:hAnsi="Arial" w:cs="Arial"/>
          <w:sz w:val="26"/>
          <w:szCs w:val="26"/>
          <w:lang w:val="es-ES"/>
        </w:rPr>
        <w:t xml:space="preserve"> la implementación de este proyecto </w:t>
      </w:r>
      <w:r w:rsidR="00E26FC1" w:rsidRPr="00382E85">
        <w:rPr>
          <w:rFonts w:ascii="Arial" w:eastAsia="Calibri" w:hAnsi="Arial" w:cs="Arial"/>
          <w:sz w:val="26"/>
          <w:szCs w:val="26"/>
          <w:lang w:val="es-ES"/>
        </w:rPr>
        <w:t xml:space="preserve">se logre la </w:t>
      </w:r>
      <w:r w:rsidR="00D84CB6" w:rsidRPr="00382E85">
        <w:rPr>
          <w:rFonts w:ascii="Arial" w:eastAsia="Calibri" w:hAnsi="Arial" w:cs="Arial"/>
          <w:sz w:val="26"/>
          <w:szCs w:val="26"/>
          <w:lang w:val="es-ES"/>
        </w:rPr>
        <w:t>identificación a través del enrolamiento masivo de más de 5.5 millones de personas que estarán en edad de votar para las próximas elecciones generales, garantizando la emisión de documentos nacionales de identificación únicos y con altos niveles de confiabilidad.</w:t>
      </w:r>
    </w:p>
    <w:p w14:paraId="6CF760C3" w14:textId="2383F2DB" w:rsidR="00ED470C" w:rsidRPr="00382E85" w:rsidRDefault="00816B0A" w:rsidP="00B43BEF">
      <w:pPr>
        <w:pStyle w:val="NormalWeb"/>
        <w:shd w:val="clear" w:color="auto" w:fill="FEFEFE"/>
        <w:spacing w:line="360" w:lineRule="auto"/>
        <w:jc w:val="both"/>
        <w:rPr>
          <w:rFonts w:ascii="Arial" w:eastAsia="Times New Roman" w:hAnsi="Arial" w:cs="Arial"/>
          <w:sz w:val="26"/>
          <w:szCs w:val="26"/>
          <w:lang w:val="es-ES"/>
        </w:rPr>
      </w:pPr>
      <w:r w:rsidRPr="00382E85">
        <w:rPr>
          <w:rFonts w:ascii="Arial" w:eastAsia="Calibri" w:hAnsi="Arial" w:cs="Arial"/>
          <w:b/>
          <w:sz w:val="26"/>
          <w:szCs w:val="26"/>
          <w:lang w:val="es-ES"/>
        </w:rPr>
        <w:t>SEGUNDO</w:t>
      </w:r>
      <w:r w:rsidRPr="00382E85">
        <w:rPr>
          <w:rFonts w:ascii="Arial" w:eastAsia="Calibri" w:hAnsi="Arial" w:cs="Arial"/>
          <w:sz w:val="26"/>
          <w:szCs w:val="26"/>
          <w:lang w:val="es-ES"/>
        </w:rPr>
        <w:t>: E</w:t>
      </w:r>
      <w:r w:rsidRPr="00382E85">
        <w:rPr>
          <w:rFonts w:ascii="Arial" w:eastAsia="Times New Roman" w:hAnsi="Arial" w:cs="Arial"/>
          <w:sz w:val="26"/>
          <w:szCs w:val="26"/>
          <w:lang w:val="es-ES"/>
        </w:rPr>
        <w:t xml:space="preserve">l Banco Centroamericano de Integración Económica BCIE mediante Resolución No. DI-74/2019 aprobó a favor de la República de Honduras una facilidad crediticia para financiar parcialmente el “Proyecto de Modernización del Documento de Identificación en Honduras (Identifícate)”, por un monto de hasta SESENTA Y TRES MILLONES QUINIENTOS OCHENTA Y SEIS MIL NOVECIENTOS CINCUENTA Y DOS DÓLARES </w:t>
      </w:r>
      <w:r w:rsidRPr="00382E85">
        <w:rPr>
          <w:rFonts w:ascii="Arial" w:eastAsia="Times New Roman" w:hAnsi="Arial" w:cs="Arial"/>
          <w:sz w:val="26"/>
          <w:szCs w:val="26"/>
          <w:lang w:val="es-ES"/>
        </w:rPr>
        <w:lastRenderedPageBreak/>
        <w:t xml:space="preserve">(US$63,586,952.00), moneda de Estados Unidos de América, en dos tramos, </w:t>
      </w:r>
      <w:r w:rsidR="00ED470C" w:rsidRPr="00382E85">
        <w:rPr>
          <w:rFonts w:ascii="Arial" w:eastAsia="Times New Roman" w:hAnsi="Arial" w:cs="Arial"/>
          <w:sz w:val="26"/>
          <w:szCs w:val="26"/>
          <w:lang w:val="es-ES"/>
        </w:rPr>
        <w:t>financiamiento que se formalizó</w:t>
      </w:r>
      <w:r w:rsidR="00006B30" w:rsidRPr="00382E85">
        <w:rPr>
          <w:rFonts w:ascii="Arial" w:eastAsia="Times New Roman" w:hAnsi="Arial" w:cs="Arial"/>
          <w:sz w:val="26"/>
          <w:szCs w:val="26"/>
          <w:lang w:val="es-ES"/>
        </w:rPr>
        <w:t xml:space="preserve"> a través de</w:t>
      </w:r>
      <w:r w:rsidRPr="00382E85">
        <w:rPr>
          <w:rFonts w:ascii="Arial" w:eastAsia="Times New Roman" w:hAnsi="Arial" w:cs="Arial"/>
          <w:sz w:val="26"/>
          <w:szCs w:val="26"/>
          <w:lang w:val="es-ES"/>
        </w:rPr>
        <w:t xml:space="preserve"> contratos de préstamo, </w:t>
      </w:r>
      <w:bookmarkStart w:id="0" w:name="_Hlk55892971"/>
      <w:r w:rsidRPr="00382E85">
        <w:rPr>
          <w:rFonts w:ascii="Arial" w:eastAsia="Times New Roman" w:hAnsi="Arial" w:cs="Arial"/>
          <w:sz w:val="26"/>
          <w:szCs w:val="26"/>
          <w:lang w:val="es-ES"/>
        </w:rPr>
        <w:t xml:space="preserve">aprobados </w:t>
      </w:r>
      <w:r w:rsidR="00ED470C" w:rsidRPr="00382E85">
        <w:rPr>
          <w:rFonts w:ascii="Arial" w:eastAsia="Times New Roman" w:hAnsi="Arial" w:cs="Arial"/>
          <w:sz w:val="26"/>
          <w:szCs w:val="26"/>
          <w:lang w:val="es-ES"/>
        </w:rPr>
        <w:t xml:space="preserve">el primero </w:t>
      </w:r>
      <w:r w:rsidRPr="00382E85">
        <w:rPr>
          <w:rFonts w:ascii="Arial" w:eastAsia="Times New Roman" w:hAnsi="Arial" w:cs="Arial"/>
          <w:sz w:val="26"/>
          <w:szCs w:val="26"/>
          <w:lang w:val="es-ES"/>
        </w:rPr>
        <w:t xml:space="preserve">mediante Decreto No. 111-2019 publicado en el Diario Oficial La Gaceta el 17 de octubre de 2019 se aprobó el Contrato de Préstamo No. 2235 </w:t>
      </w:r>
      <w:r w:rsidR="00006B30" w:rsidRPr="00382E85">
        <w:rPr>
          <w:rFonts w:ascii="Arial" w:eastAsia="Times New Roman" w:hAnsi="Arial" w:cs="Arial"/>
          <w:sz w:val="26"/>
          <w:szCs w:val="26"/>
          <w:lang w:val="es-ES"/>
        </w:rPr>
        <w:t xml:space="preserve">para el </w:t>
      </w:r>
      <w:r w:rsidR="00ED470C" w:rsidRPr="00382E85">
        <w:rPr>
          <w:rFonts w:ascii="Arial" w:eastAsia="Times New Roman" w:hAnsi="Arial" w:cs="Arial"/>
          <w:b/>
          <w:sz w:val="26"/>
          <w:szCs w:val="26"/>
          <w:lang w:val="es-ES"/>
        </w:rPr>
        <w:t>T</w:t>
      </w:r>
      <w:r w:rsidR="00006B30" w:rsidRPr="00382E85">
        <w:rPr>
          <w:rFonts w:ascii="Arial" w:eastAsia="Times New Roman" w:hAnsi="Arial" w:cs="Arial"/>
          <w:b/>
          <w:sz w:val="26"/>
          <w:szCs w:val="26"/>
          <w:lang w:val="es-ES"/>
        </w:rPr>
        <w:t xml:space="preserve">ramo </w:t>
      </w:r>
      <w:r w:rsidR="00ED470C" w:rsidRPr="00382E85">
        <w:rPr>
          <w:rFonts w:ascii="Arial" w:eastAsia="Times New Roman" w:hAnsi="Arial" w:cs="Arial"/>
          <w:b/>
          <w:sz w:val="26"/>
          <w:szCs w:val="26"/>
          <w:lang w:val="es-ES"/>
        </w:rPr>
        <w:t>“A”</w:t>
      </w:r>
      <w:r w:rsidR="00ED470C" w:rsidRPr="00382E85">
        <w:rPr>
          <w:rFonts w:ascii="Arial" w:eastAsia="Times New Roman" w:hAnsi="Arial" w:cs="Arial"/>
          <w:sz w:val="26"/>
          <w:szCs w:val="26"/>
          <w:lang w:val="es-ES"/>
        </w:rPr>
        <w:t xml:space="preserve"> </w:t>
      </w:r>
      <w:r w:rsidRPr="00382E85">
        <w:rPr>
          <w:rFonts w:ascii="Arial" w:eastAsia="Times New Roman" w:hAnsi="Arial" w:cs="Arial"/>
          <w:sz w:val="26"/>
          <w:szCs w:val="26"/>
          <w:lang w:val="es-ES"/>
        </w:rPr>
        <w:t xml:space="preserve">por un monto de hasta VEINTICUATRO MILLONES CIENTO VEINTIDOS MIL SEISCIENTOS TREINTA Y SIETE DÓLARES (US$24,122,637.00) y </w:t>
      </w:r>
      <w:r w:rsidR="00006B30" w:rsidRPr="00382E85">
        <w:rPr>
          <w:rFonts w:ascii="Arial" w:eastAsia="Times New Roman" w:hAnsi="Arial" w:cs="Arial"/>
          <w:sz w:val="26"/>
          <w:szCs w:val="26"/>
          <w:lang w:val="es-ES"/>
        </w:rPr>
        <w:t xml:space="preserve">posteriormente </w:t>
      </w:r>
      <w:r w:rsidR="00ED470C" w:rsidRPr="00382E85">
        <w:rPr>
          <w:rFonts w:ascii="Arial" w:eastAsia="Times New Roman" w:hAnsi="Arial" w:cs="Arial"/>
          <w:sz w:val="26"/>
          <w:szCs w:val="26"/>
          <w:lang w:val="es-ES"/>
        </w:rPr>
        <w:t xml:space="preserve">el segundo </w:t>
      </w:r>
      <w:r w:rsidR="00006B30" w:rsidRPr="00382E85">
        <w:rPr>
          <w:rFonts w:ascii="Arial" w:eastAsia="Times New Roman" w:hAnsi="Arial" w:cs="Arial"/>
          <w:sz w:val="26"/>
          <w:szCs w:val="26"/>
          <w:lang w:val="es-ES"/>
        </w:rPr>
        <w:t xml:space="preserve">mediante </w:t>
      </w:r>
      <w:r w:rsidRPr="00382E85">
        <w:rPr>
          <w:rFonts w:ascii="Arial" w:eastAsia="Times New Roman" w:hAnsi="Arial" w:cs="Arial"/>
          <w:sz w:val="26"/>
          <w:szCs w:val="26"/>
          <w:lang w:val="es-ES"/>
        </w:rPr>
        <w:t xml:space="preserve">Decreto No. 129-2020 publicado en el Diario Oficial La Gaceta el 17 de octubre de 2020 se aprobó el Contrato de Préstamo No. 2235 </w:t>
      </w:r>
      <w:r w:rsidR="00006B30" w:rsidRPr="00382E85">
        <w:rPr>
          <w:rFonts w:ascii="Arial" w:eastAsia="Times New Roman" w:hAnsi="Arial" w:cs="Arial"/>
          <w:sz w:val="26"/>
          <w:szCs w:val="26"/>
          <w:lang w:val="es-ES"/>
        </w:rPr>
        <w:t xml:space="preserve">para el </w:t>
      </w:r>
      <w:r w:rsidRPr="00382E85">
        <w:rPr>
          <w:rFonts w:ascii="Arial" w:eastAsia="Times New Roman" w:hAnsi="Arial" w:cs="Arial"/>
          <w:b/>
          <w:sz w:val="26"/>
          <w:szCs w:val="26"/>
          <w:lang w:val="es-ES"/>
        </w:rPr>
        <w:t xml:space="preserve">Tramo </w:t>
      </w:r>
      <w:r w:rsidR="00ED470C" w:rsidRPr="00382E85">
        <w:rPr>
          <w:rFonts w:ascii="Arial" w:eastAsia="Times New Roman" w:hAnsi="Arial" w:cs="Arial"/>
          <w:b/>
          <w:sz w:val="26"/>
          <w:szCs w:val="26"/>
          <w:lang w:val="es-ES"/>
        </w:rPr>
        <w:t>“</w:t>
      </w:r>
      <w:r w:rsidRPr="00382E85">
        <w:rPr>
          <w:rFonts w:ascii="Arial" w:eastAsia="Times New Roman" w:hAnsi="Arial" w:cs="Arial"/>
          <w:b/>
          <w:sz w:val="26"/>
          <w:szCs w:val="26"/>
          <w:lang w:val="es-ES"/>
        </w:rPr>
        <w:t>B</w:t>
      </w:r>
      <w:r w:rsidR="00ED470C" w:rsidRPr="00382E85">
        <w:rPr>
          <w:rFonts w:ascii="Arial" w:eastAsia="Times New Roman" w:hAnsi="Arial" w:cs="Arial"/>
          <w:b/>
          <w:sz w:val="26"/>
          <w:szCs w:val="26"/>
          <w:lang w:val="es-ES"/>
        </w:rPr>
        <w:t>”</w:t>
      </w:r>
      <w:r w:rsidRPr="00382E85">
        <w:rPr>
          <w:rFonts w:ascii="Arial" w:eastAsia="Times New Roman" w:hAnsi="Arial" w:cs="Arial"/>
          <w:sz w:val="26"/>
          <w:szCs w:val="26"/>
          <w:lang w:val="es-ES"/>
        </w:rPr>
        <w:t xml:space="preserve"> por un monto de hasta TREINTA Y NUEVE MILLONES CUATROCIENTOS SESENTA Y CUATRO MIL TRESCIENTOS QUINCE DÓLARES (US$39,464,315.00)</w:t>
      </w:r>
      <w:r w:rsidR="00006B30" w:rsidRPr="00382E85">
        <w:rPr>
          <w:rFonts w:ascii="Arial" w:eastAsia="Times New Roman" w:hAnsi="Arial" w:cs="Arial"/>
          <w:sz w:val="26"/>
          <w:szCs w:val="26"/>
          <w:lang w:val="es-ES"/>
        </w:rPr>
        <w:t>, ambos</w:t>
      </w:r>
      <w:r w:rsidRPr="00382E85">
        <w:rPr>
          <w:rFonts w:ascii="Arial" w:eastAsia="Times New Roman" w:hAnsi="Arial" w:cs="Arial"/>
          <w:sz w:val="26"/>
          <w:szCs w:val="26"/>
          <w:lang w:val="es-ES"/>
        </w:rPr>
        <w:t xml:space="preserve"> suscrito</w:t>
      </w:r>
      <w:r w:rsidR="00006B30" w:rsidRPr="00382E85">
        <w:rPr>
          <w:rFonts w:ascii="Arial" w:eastAsia="Times New Roman" w:hAnsi="Arial" w:cs="Arial"/>
          <w:sz w:val="26"/>
          <w:szCs w:val="26"/>
          <w:lang w:val="es-ES"/>
        </w:rPr>
        <w:t>s</w:t>
      </w:r>
      <w:r w:rsidRPr="00382E85">
        <w:rPr>
          <w:rFonts w:ascii="Arial" w:eastAsia="Times New Roman" w:hAnsi="Arial" w:cs="Arial"/>
          <w:sz w:val="26"/>
          <w:szCs w:val="26"/>
          <w:lang w:val="es-ES"/>
        </w:rPr>
        <w:t xml:space="preserve"> entre el BCIE y la República de H</w:t>
      </w:r>
      <w:r w:rsidR="00006B30" w:rsidRPr="00382E85">
        <w:rPr>
          <w:rFonts w:ascii="Arial" w:eastAsia="Times New Roman" w:hAnsi="Arial" w:cs="Arial"/>
          <w:sz w:val="26"/>
          <w:szCs w:val="26"/>
          <w:lang w:val="es-ES"/>
        </w:rPr>
        <w:t>onduras</w:t>
      </w:r>
      <w:bookmarkEnd w:id="0"/>
      <w:r w:rsidR="00873194" w:rsidRPr="00382E85">
        <w:rPr>
          <w:rFonts w:ascii="Arial" w:eastAsia="Times New Roman" w:hAnsi="Arial" w:cs="Arial"/>
          <w:sz w:val="26"/>
          <w:szCs w:val="26"/>
          <w:lang w:val="es-ES"/>
        </w:rPr>
        <w:t xml:space="preserve">, </w:t>
      </w:r>
      <w:r w:rsidR="00873194" w:rsidRPr="00382E85">
        <w:rPr>
          <w:rFonts w:ascii="Arial" w:eastAsia="Calibri" w:hAnsi="Arial" w:cs="Arial"/>
          <w:sz w:val="26"/>
          <w:szCs w:val="26"/>
          <w:lang w:val="es-ES"/>
        </w:rPr>
        <w:t xml:space="preserve">por lo que este préstamo es necesario para la continuidad y ejecución exitosa del proyecto, que permita garantizar seguridad en la identificación de las personas y </w:t>
      </w:r>
      <w:r w:rsidR="002C441A" w:rsidRPr="00382E85">
        <w:rPr>
          <w:rFonts w:ascii="Arial" w:eastAsia="Calibri" w:hAnsi="Arial" w:cs="Arial"/>
          <w:sz w:val="26"/>
          <w:szCs w:val="26"/>
          <w:lang w:val="es-ES"/>
        </w:rPr>
        <w:t xml:space="preserve">a su vez </w:t>
      </w:r>
      <w:r w:rsidR="00873194" w:rsidRPr="00382E85">
        <w:rPr>
          <w:rFonts w:ascii="Arial" w:eastAsia="Calibri" w:hAnsi="Arial" w:cs="Arial"/>
          <w:sz w:val="26"/>
          <w:szCs w:val="26"/>
          <w:lang w:val="es-ES"/>
        </w:rPr>
        <w:t>coadyuvar a la realización de procesos electorales transparentes y fidedignos</w:t>
      </w:r>
      <w:r w:rsidR="002C441A" w:rsidRPr="00382E85">
        <w:rPr>
          <w:rFonts w:ascii="Arial" w:eastAsia="Calibri" w:hAnsi="Arial" w:cs="Arial"/>
          <w:sz w:val="26"/>
          <w:szCs w:val="26"/>
          <w:lang w:val="es-ES"/>
        </w:rPr>
        <w:t>, en lo que a  votantes se refiere</w:t>
      </w:r>
      <w:r w:rsidR="00873194" w:rsidRPr="00382E85">
        <w:rPr>
          <w:rFonts w:ascii="Arial" w:eastAsia="Calibri" w:hAnsi="Arial" w:cs="Arial"/>
          <w:sz w:val="26"/>
          <w:szCs w:val="26"/>
          <w:lang w:val="es-ES"/>
        </w:rPr>
        <w:t>.</w:t>
      </w:r>
    </w:p>
    <w:p w14:paraId="72DE90F8" w14:textId="7F71A0D7" w:rsidR="00873194" w:rsidRPr="00382E85" w:rsidRDefault="00873194" w:rsidP="00B43BEF">
      <w:pPr>
        <w:tabs>
          <w:tab w:val="left" w:pos="119"/>
        </w:tabs>
        <w:autoSpaceDE w:val="0"/>
        <w:autoSpaceDN w:val="0"/>
        <w:adjustRightInd w:val="0"/>
        <w:spacing w:line="360" w:lineRule="auto"/>
        <w:jc w:val="both"/>
        <w:rPr>
          <w:rFonts w:eastAsia="Times New Roman"/>
          <w:sz w:val="26"/>
          <w:szCs w:val="26"/>
          <w:lang w:val="es-ES"/>
        </w:rPr>
      </w:pPr>
      <w:r w:rsidRPr="00382E85">
        <w:rPr>
          <w:rFonts w:eastAsia="Calibri"/>
          <w:b/>
          <w:sz w:val="26"/>
          <w:szCs w:val="26"/>
          <w:lang w:val="es-ES"/>
        </w:rPr>
        <w:t>TERCERO</w:t>
      </w:r>
      <w:r w:rsidRPr="00382E85">
        <w:rPr>
          <w:rFonts w:eastAsia="Calibri"/>
          <w:sz w:val="26"/>
          <w:szCs w:val="26"/>
          <w:lang w:val="es-ES"/>
        </w:rPr>
        <w:t xml:space="preserve">: </w:t>
      </w:r>
      <w:r w:rsidRPr="00382E85">
        <w:rPr>
          <w:rFonts w:eastAsia="Calibri"/>
          <w:sz w:val="26"/>
          <w:szCs w:val="26"/>
          <w:lang w:val="es-ES"/>
        </w:rPr>
        <w:tab/>
        <w:t xml:space="preserve">Que </w:t>
      </w:r>
      <w:r w:rsidR="009734C0" w:rsidRPr="00382E85">
        <w:rPr>
          <w:rFonts w:eastAsia="Calibri"/>
          <w:sz w:val="26"/>
          <w:szCs w:val="26"/>
          <w:lang w:val="es-ES"/>
        </w:rPr>
        <w:t xml:space="preserve">debido a la necesaria continuidad del proyecto </w:t>
      </w:r>
      <w:r w:rsidRPr="00382E85">
        <w:rPr>
          <w:rFonts w:eastAsia="Times New Roman"/>
          <w:sz w:val="26"/>
          <w:szCs w:val="26"/>
          <w:lang w:val="es-ES"/>
        </w:rPr>
        <w:t>posteriormente el BCIE mediante Resolución No. DI-146/2020 aprobó a favor de la República de Honduras una facilidad crediticia para financiar parcialmente el Tramo C del “Proyecto de Modernización del Documento de Identificación en Honduras (Identifícate)”, al cual le corresponde el presente Contrato de Préstamo No. 2262, por un monto de</w:t>
      </w:r>
      <w:r w:rsidRPr="00382E85">
        <w:rPr>
          <w:sz w:val="26"/>
          <w:szCs w:val="26"/>
          <w:lang w:val="es-ES"/>
        </w:rPr>
        <w:t xml:space="preserve"> hasta </w:t>
      </w:r>
      <w:r w:rsidRPr="00382E85">
        <w:rPr>
          <w:b/>
          <w:sz w:val="26"/>
          <w:szCs w:val="26"/>
          <w:lang w:val="es-ES"/>
        </w:rPr>
        <w:t>Nueve Millones Cuatrocientos Cincuenta y Nueve Mil Seiscientos Veintidós Dólares con Noventa y Cinco Centavos (US$9,459,622.95)</w:t>
      </w:r>
      <w:r w:rsidRPr="00382E85">
        <w:rPr>
          <w:rFonts w:eastAsia="Times New Roman"/>
          <w:sz w:val="26"/>
          <w:szCs w:val="26"/>
          <w:lang w:val="es-ES"/>
        </w:rPr>
        <w:t>, fondos que serán utilizados por el Prestatario exclusivamente para del “Proyecto de Modernización del Documento de Identificación en Honduras (Identifícate) Tramo C”, de acuerdo con el Plan Global de Inversiones (PGI) aprobado por el BCIE, correspondiendo la ejecución del Proyecto Identifícate al</w:t>
      </w:r>
      <w:r w:rsidRPr="00382E85">
        <w:rPr>
          <w:sz w:val="26"/>
          <w:szCs w:val="26"/>
          <w:lang w:val="es-ES"/>
        </w:rPr>
        <w:t xml:space="preserve"> </w:t>
      </w:r>
      <w:r w:rsidRPr="00382E85">
        <w:rPr>
          <w:rFonts w:eastAsia="Times New Roman"/>
          <w:sz w:val="26"/>
          <w:szCs w:val="26"/>
          <w:lang w:val="es-ES"/>
        </w:rPr>
        <w:t xml:space="preserve">Registro Nacional de las Personas (RNP), de la República de Honduras . </w:t>
      </w:r>
    </w:p>
    <w:p w14:paraId="5F6C7353" w14:textId="77777777" w:rsidR="00873194" w:rsidRPr="00382E85" w:rsidRDefault="00873194" w:rsidP="00B43BEF">
      <w:pPr>
        <w:keepNext/>
        <w:spacing w:line="360" w:lineRule="auto"/>
        <w:jc w:val="both"/>
        <w:outlineLvl w:val="1"/>
        <w:rPr>
          <w:rFonts w:eastAsia="Times New Roman"/>
          <w:b/>
          <w:bCs/>
          <w:iCs/>
          <w:sz w:val="26"/>
          <w:szCs w:val="26"/>
          <w:lang w:val="es-ES"/>
        </w:rPr>
      </w:pPr>
    </w:p>
    <w:p w14:paraId="748D5B17" w14:textId="0B4AFC5D" w:rsidR="000C1D15" w:rsidRPr="00382E85" w:rsidRDefault="009734C0" w:rsidP="00B43BEF">
      <w:pPr>
        <w:pStyle w:val="Predeterminado"/>
        <w:spacing w:after="100" w:afterAutospacing="1" w:line="360" w:lineRule="auto"/>
        <w:jc w:val="both"/>
        <w:rPr>
          <w:rFonts w:ascii="Arial" w:hAnsi="Arial" w:cs="Arial"/>
          <w:color w:val="auto"/>
          <w:sz w:val="26"/>
          <w:szCs w:val="26"/>
          <w:lang w:val="es-ES"/>
        </w:rPr>
      </w:pPr>
      <w:r w:rsidRPr="00382E85">
        <w:rPr>
          <w:rFonts w:ascii="Arial" w:eastAsia="MS Mincho" w:hAnsi="Arial" w:cs="Arial"/>
          <w:b/>
          <w:color w:val="auto"/>
          <w:sz w:val="26"/>
          <w:szCs w:val="26"/>
          <w:lang w:val="es-ES"/>
        </w:rPr>
        <w:t xml:space="preserve">CUARTO: </w:t>
      </w:r>
      <w:r w:rsidR="000C1D15" w:rsidRPr="00382E85">
        <w:rPr>
          <w:rFonts w:ascii="Arial" w:eastAsia="Calibri" w:hAnsi="Arial" w:cs="Arial"/>
          <w:color w:val="auto"/>
          <w:sz w:val="26"/>
          <w:szCs w:val="26"/>
          <w:lang w:val="es-ES"/>
        </w:rPr>
        <w:t xml:space="preserve">El </w:t>
      </w:r>
      <w:r w:rsidR="000C1D15" w:rsidRPr="00382E85">
        <w:rPr>
          <w:rFonts w:ascii="Arial" w:hAnsi="Arial" w:cs="Arial"/>
          <w:color w:val="auto"/>
          <w:sz w:val="26"/>
          <w:szCs w:val="26"/>
          <w:lang w:val="es-ES"/>
        </w:rPr>
        <w:t>Plazo del Préstamo es de hasta veinte (20) años, incluyendo hasta cinco (5) años de período de gracia, ambos contados a partir de la fecha del primer desembolso del presente Contrato de Préstamo</w:t>
      </w:r>
      <w:r w:rsidR="000C1D15" w:rsidRPr="00382E85">
        <w:rPr>
          <w:rFonts w:ascii="Arial" w:eastAsia="Calibri" w:hAnsi="Arial" w:cs="Arial"/>
          <w:color w:val="auto"/>
          <w:sz w:val="26"/>
          <w:szCs w:val="26"/>
          <w:lang w:val="es-ES"/>
        </w:rPr>
        <w:t xml:space="preserve">, el prestatario </w:t>
      </w:r>
      <w:r w:rsidR="000C1D15" w:rsidRPr="00382E85">
        <w:rPr>
          <w:rFonts w:ascii="Arial" w:eastAsia="Calibri" w:hAnsi="Arial" w:cs="Arial"/>
          <w:color w:val="auto"/>
          <w:sz w:val="26"/>
          <w:szCs w:val="26"/>
          <w:lang w:val="es-ES"/>
        </w:rPr>
        <w:lastRenderedPageBreak/>
        <w:t xml:space="preserve">amortizará el préstamo </w:t>
      </w:r>
      <w:r w:rsidRPr="00382E85">
        <w:rPr>
          <w:rFonts w:ascii="Arial" w:eastAsia="Calibri" w:hAnsi="Arial" w:cs="Arial"/>
          <w:color w:val="auto"/>
          <w:sz w:val="26"/>
          <w:szCs w:val="26"/>
          <w:lang w:val="es-ES"/>
        </w:rPr>
        <w:t>en</w:t>
      </w:r>
      <w:r w:rsidRPr="00382E85">
        <w:rPr>
          <w:rFonts w:ascii="Arial" w:eastAsia="Times New Roman" w:hAnsi="Arial" w:cs="Arial"/>
          <w:color w:val="auto"/>
          <w:sz w:val="26"/>
          <w:szCs w:val="26"/>
          <w:lang w:val="es-ES" w:eastAsia="en-US"/>
        </w:rPr>
        <w:t xml:space="preserve"> dólares, moneda de los Estados Unidos de América,</w:t>
      </w:r>
      <w:r w:rsidRPr="00382E85">
        <w:rPr>
          <w:rFonts w:ascii="Arial" w:eastAsia="Calibri" w:hAnsi="Arial" w:cs="Arial"/>
          <w:color w:val="auto"/>
          <w:sz w:val="26"/>
          <w:szCs w:val="26"/>
          <w:lang w:val="es-ES"/>
        </w:rPr>
        <w:t xml:space="preserve"> </w:t>
      </w:r>
      <w:r w:rsidR="000C1D15" w:rsidRPr="00382E85">
        <w:rPr>
          <w:rFonts w:ascii="Arial" w:eastAsia="Calibri" w:hAnsi="Arial" w:cs="Arial"/>
          <w:color w:val="auto"/>
          <w:sz w:val="26"/>
          <w:szCs w:val="26"/>
          <w:lang w:val="es-ES"/>
        </w:rPr>
        <w:t xml:space="preserve">mediante el pago de cuotas semestrales, consecutivas, al vencimiento e iguales, hasta su total cancelación </w:t>
      </w:r>
      <w:r w:rsidRPr="00382E85">
        <w:rPr>
          <w:rFonts w:ascii="Arial" w:eastAsia="Calibri" w:hAnsi="Arial" w:cs="Arial"/>
          <w:color w:val="auto"/>
          <w:sz w:val="26"/>
          <w:szCs w:val="26"/>
          <w:lang w:val="es-ES"/>
        </w:rPr>
        <w:t>en las fechas y por los montos que determine el BCIE,</w:t>
      </w:r>
      <w:r w:rsidR="000C1D15" w:rsidRPr="00382E85">
        <w:rPr>
          <w:rFonts w:ascii="Arial" w:eastAsia="Calibri" w:hAnsi="Arial" w:cs="Arial"/>
          <w:color w:val="auto"/>
          <w:sz w:val="26"/>
          <w:szCs w:val="26"/>
          <w:lang w:val="es-ES"/>
        </w:rPr>
        <w:t xml:space="preserve"> comprometiéndose </w:t>
      </w:r>
      <w:r w:rsidRPr="00382E85">
        <w:rPr>
          <w:rFonts w:ascii="Arial" w:eastAsia="Calibri" w:hAnsi="Arial" w:cs="Arial"/>
          <w:color w:val="auto"/>
          <w:sz w:val="26"/>
          <w:szCs w:val="26"/>
          <w:lang w:val="es-ES"/>
        </w:rPr>
        <w:t xml:space="preserve">el prestatario </w:t>
      </w:r>
      <w:r w:rsidR="000C1D15" w:rsidRPr="00382E85">
        <w:rPr>
          <w:rFonts w:ascii="Arial" w:eastAsia="Calibri" w:hAnsi="Arial" w:cs="Arial"/>
          <w:color w:val="auto"/>
          <w:sz w:val="26"/>
          <w:szCs w:val="26"/>
          <w:lang w:val="es-ES"/>
        </w:rPr>
        <w:t xml:space="preserve">a pagar los intereses conforme surge de aplicar al capital adeudado una tasa de interés que estará integrada por la Tasa LIBOR a seis (6) meses revisable y ajustable semestralmente, más un margen </w:t>
      </w:r>
      <w:r w:rsidR="00362F26" w:rsidRPr="00382E85">
        <w:rPr>
          <w:rFonts w:ascii="Arial" w:eastAsia="Calibri" w:hAnsi="Arial" w:cs="Arial"/>
          <w:color w:val="auto"/>
          <w:sz w:val="26"/>
          <w:szCs w:val="26"/>
          <w:lang w:val="es-ES"/>
        </w:rPr>
        <w:t xml:space="preserve"> revisable trimestralmente por el BCIE </w:t>
      </w:r>
      <w:r w:rsidR="000C1D15" w:rsidRPr="00382E85">
        <w:rPr>
          <w:rFonts w:ascii="Arial" w:eastAsia="Calibri" w:hAnsi="Arial" w:cs="Arial"/>
          <w:color w:val="auto"/>
          <w:sz w:val="26"/>
          <w:szCs w:val="26"/>
          <w:lang w:val="es-ES"/>
        </w:rPr>
        <w:t xml:space="preserve">de </w:t>
      </w:r>
      <w:r w:rsidR="00362F26" w:rsidRPr="00382E85">
        <w:rPr>
          <w:rFonts w:ascii="Arial" w:eastAsia="Calibri" w:hAnsi="Arial" w:cs="Arial"/>
          <w:color w:val="auto"/>
          <w:sz w:val="26"/>
          <w:szCs w:val="26"/>
          <w:lang w:val="es-ES"/>
        </w:rPr>
        <w:t xml:space="preserve">conformidad </w:t>
      </w:r>
      <w:r w:rsidR="00F0784B" w:rsidRPr="00382E85">
        <w:rPr>
          <w:rFonts w:ascii="Arial" w:hAnsi="Arial" w:cs="Arial"/>
          <w:color w:val="auto"/>
          <w:spacing w:val="-3"/>
          <w:sz w:val="26"/>
          <w:szCs w:val="26"/>
          <w:lang w:val="es-ES"/>
        </w:rPr>
        <w:t>con lo establecido en la Sección 1.01 bajo la definición de “Intereses” (S</w:t>
      </w:r>
      <w:r w:rsidR="00F0784B" w:rsidRPr="00382E85">
        <w:rPr>
          <w:rFonts w:ascii="Arial" w:hAnsi="Arial" w:cs="Arial"/>
          <w:color w:val="auto"/>
          <w:sz w:val="26"/>
          <w:szCs w:val="26"/>
          <w:lang w:val="es-ES"/>
        </w:rPr>
        <w:t>ignifica el lucro, rédito o beneficio dinerario a que tiene derecho el BCIE en su condición de acreedor, en virtud del carácter naturalmente oneroso del Contrato. La revisión del margen de los intereses que se realizará conforme a la Sección 3.10 del Contrato, se hará considerando los siguientes componentes: (i) los costos de captación de recursos; (ii) el costo operativo razonable para el BCIE; (iii) el riesgo crediticio; y, (iv) margen razonable de rendimiento de acuerdo con los objetivos de rentabilidad y los niveles de capitalización del Banco).</w:t>
      </w:r>
    </w:p>
    <w:p w14:paraId="277CFC85" w14:textId="77777777" w:rsidR="005551DC" w:rsidRPr="00382E85" w:rsidRDefault="005551DC" w:rsidP="00B43BEF">
      <w:pPr>
        <w:pStyle w:val="Default"/>
        <w:spacing w:after="100" w:afterAutospacing="1" w:line="360" w:lineRule="auto"/>
        <w:jc w:val="both"/>
        <w:rPr>
          <w:rFonts w:eastAsiaTheme="minorHAnsi"/>
          <w:color w:val="auto"/>
          <w:sz w:val="26"/>
          <w:szCs w:val="26"/>
          <w:lang w:val="es-ES"/>
        </w:rPr>
      </w:pPr>
      <w:r w:rsidRPr="00382E85">
        <w:rPr>
          <w:b/>
          <w:color w:val="auto"/>
          <w:sz w:val="26"/>
          <w:szCs w:val="26"/>
          <w:lang w:val="es-ES"/>
        </w:rPr>
        <w:t>QUINTO</w:t>
      </w:r>
      <w:r w:rsidRPr="00382E85">
        <w:rPr>
          <w:color w:val="auto"/>
          <w:sz w:val="26"/>
          <w:szCs w:val="26"/>
          <w:lang w:val="es-ES"/>
        </w:rPr>
        <w:t>: Que de acuerdo a la sección 3.02 del Contrato de Préstamo</w:t>
      </w:r>
      <w:r w:rsidRPr="00382E85">
        <w:rPr>
          <w:b/>
          <w:color w:val="auto"/>
          <w:sz w:val="26"/>
          <w:szCs w:val="26"/>
          <w:lang w:val="es-ES"/>
        </w:rPr>
        <w:t xml:space="preserve"> </w:t>
      </w:r>
      <w:r w:rsidRPr="00382E85">
        <w:rPr>
          <w:color w:val="auto"/>
          <w:sz w:val="26"/>
          <w:szCs w:val="26"/>
          <w:lang w:val="es-ES"/>
        </w:rPr>
        <w:t>No. 2262 Tramo “C”, el plazo del contrato prolonga sus efectos al siguiente periodo de gobierno por lo que conformidad al Artículo 205, atribuciones 19 y 36 de la Constitución de la República corresponde al Congreso Nacional  “</w:t>
      </w:r>
      <w:r w:rsidRPr="00382E85">
        <w:rPr>
          <w:rFonts w:eastAsiaTheme="minorHAnsi"/>
          <w:color w:val="auto"/>
          <w:sz w:val="26"/>
          <w:szCs w:val="26"/>
          <w:lang w:val="es-ES"/>
        </w:rPr>
        <w:t xml:space="preserve">Aprobar o improbar los contratos que lleven involucradas exenciones, incentivos y concesiones fiscales, o cualquier otro contrato que haya de producir o prolongar sus efectos al siguiente período de gobierno de la República” y “Aprobar o improbar los empréstitos o convenios similares que se relacionan con el crédito público, celebrados por el Poder Ejecutivo” respectivamente.  </w:t>
      </w:r>
    </w:p>
    <w:p w14:paraId="69FA3554" w14:textId="342ADA9E" w:rsidR="005551DC" w:rsidRPr="00382E85" w:rsidRDefault="00984582" w:rsidP="00B43BEF">
      <w:pPr>
        <w:pStyle w:val="Predeterminado"/>
        <w:spacing w:after="100" w:afterAutospacing="1" w:line="360" w:lineRule="auto"/>
        <w:jc w:val="both"/>
        <w:rPr>
          <w:rFonts w:ascii="Arial" w:eastAsia="Times New Roman" w:hAnsi="Arial" w:cs="Arial"/>
          <w:color w:val="auto"/>
          <w:sz w:val="26"/>
          <w:szCs w:val="26"/>
          <w:lang w:val="es-ES"/>
        </w:rPr>
      </w:pPr>
      <w:r w:rsidRPr="00382E85">
        <w:rPr>
          <w:rFonts w:ascii="Arial" w:hAnsi="Arial" w:cs="Arial"/>
          <w:b/>
          <w:color w:val="auto"/>
          <w:sz w:val="26"/>
          <w:szCs w:val="26"/>
          <w:lang w:val="es-ES"/>
        </w:rPr>
        <w:t>SEXTO</w:t>
      </w:r>
      <w:r w:rsidRPr="00382E85">
        <w:rPr>
          <w:rFonts w:ascii="Arial" w:hAnsi="Arial" w:cs="Arial"/>
          <w:color w:val="auto"/>
          <w:sz w:val="26"/>
          <w:szCs w:val="26"/>
          <w:lang w:val="es-ES"/>
        </w:rPr>
        <w:t>:</w:t>
      </w:r>
      <w:r w:rsidR="005551DC" w:rsidRPr="00382E85">
        <w:rPr>
          <w:rFonts w:ascii="Arial" w:eastAsia="MS Mincho" w:hAnsi="Arial" w:cs="Arial"/>
          <w:color w:val="auto"/>
          <w:sz w:val="26"/>
          <w:szCs w:val="26"/>
          <w:lang w:val="es-ES"/>
        </w:rPr>
        <w:t xml:space="preserve"> E</w:t>
      </w:r>
      <w:r w:rsidR="005551DC" w:rsidRPr="00382E85">
        <w:rPr>
          <w:rFonts w:ascii="Arial" w:eastAsia="Times New Roman" w:hAnsi="Arial" w:cs="Arial"/>
          <w:color w:val="auto"/>
          <w:sz w:val="26"/>
          <w:szCs w:val="26"/>
          <w:lang w:val="es-ES"/>
        </w:rPr>
        <w:t xml:space="preserve">l artículo 8 del </w:t>
      </w:r>
      <w:r w:rsidR="005551DC" w:rsidRPr="00382E85">
        <w:rPr>
          <w:rFonts w:ascii="Arial" w:hAnsi="Arial" w:cs="Arial"/>
          <w:color w:val="auto"/>
          <w:sz w:val="26"/>
          <w:szCs w:val="26"/>
          <w:lang w:val="es-ES"/>
        </w:rPr>
        <w:t>Decreto</w:t>
      </w:r>
      <w:r w:rsidR="005551DC" w:rsidRPr="00382E85">
        <w:rPr>
          <w:rFonts w:ascii="Arial" w:hAnsi="Arial" w:cs="Arial"/>
          <w:color w:val="auto"/>
          <w:spacing w:val="44"/>
          <w:sz w:val="26"/>
          <w:szCs w:val="26"/>
          <w:lang w:val="es-ES"/>
        </w:rPr>
        <w:t xml:space="preserve"> </w:t>
      </w:r>
      <w:r w:rsidR="005551DC" w:rsidRPr="00382E85">
        <w:rPr>
          <w:rFonts w:ascii="Arial" w:hAnsi="Arial" w:cs="Arial"/>
          <w:color w:val="auto"/>
          <w:sz w:val="26"/>
          <w:szCs w:val="26"/>
          <w:lang w:val="es-ES"/>
        </w:rPr>
        <w:t>Legislativo</w:t>
      </w:r>
      <w:r w:rsidR="005551DC" w:rsidRPr="00382E85">
        <w:rPr>
          <w:rFonts w:ascii="Arial" w:hAnsi="Arial" w:cs="Arial"/>
          <w:color w:val="auto"/>
          <w:spacing w:val="47"/>
          <w:sz w:val="26"/>
          <w:szCs w:val="26"/>
          <w:lang w:val="es-ES"/>
        </w:rPr>
        <w:t xml:space="preserve"> </w:t>
      </w:r>
      <w:r w:rsidR="005551DC" w:rsidRPr="00382E85">
        <w:rPr>
          <w:rFonts w:ascii="Arial" w:hAnsi="Arial" w:cs="Arial"/>
          <w:color w:val="auto"/>
          <w:sz w:val="26"/>
          <w:szCs w:val="26"/>
          <w:lang w:val="es-ES"/>
        </w:rPr>
        <w:t>N</w:t>
      </w:r>
      <w:r w:rsidR="005551DC" w:rsidRPr="00382E85">
        <w:rPr>
          <w:rFonts w:ascii="Arial" w:hAnsi="Arial" w:cs="Arial"/>
          <w:color w:val="auto"/>
          <w:spacing w:val="10"/>
          <w:sz w:val="26"/>
          <w:szCs w:val="26"/>
          <w:lang w:val="es-ES"/>
        </w:rPr>
        <w:t>o</w:t>
      </w:r>
      <w:r w:rsidR="005551DC" w:rsidRPr="00382E85">
        <w:rPr>
          <w:rFonts w:ascii="Arial" w:hAnsi="Arial" w:cs="Arial"/>
          <w:color w:val="auto"/>
          <w:spacing w:val="-16"/>
          <w:sz w:val="26"/>
          <w:szCs w:val="26"/>
          <w:lang w:val="es-ES"/>
        </w:rPr>
        <w:t>.</w:t>
      </w:r>
      <w:r w:rsidR="005551DC" w:rsidRPr="00382E85">
        <w:rPr>
          <w:rFonts w:ascii="Arial" w:hAnsi="Arial" w:cs="Arial"/>
          <w:color w:val="auto"/>
          <w:sz w:val="26"/>
          <w:szCs w:val="26"/>
          <w:lang w:val="es-ES"/>
        </w:rPr>
        <w:t>033-2020</w:t>
      </w:r>
      <w:r w:rsidR="005551DC" w:rsidRPr="00382E85">
        <w:rPr>
          <w:rFonts w:ascii="Arial" w:hAnsi="Arial" w:cs="Arial"/>
          <w:color w:val="auto"/>
          <w:spacing w:val="34"/>
          <w:sz w:val="26"/>
          <w:szCs w:val="26"/>
          <w:lang w:val="es-ES"/>
        </w:rPr>
        <w:t>,</w:t>
      </w:r>
      <w:r w:rsidR="005551DC" w:rsidRPr="00382E85">
        <w:rPr>
          <w:rFonts w:ascii="Arial" w:hAnsi="Arial" w:cs="Arial"/>
          <w:color w:val="auto"/>
          <w:w w:val="99"/>
          <w:sz w:val="26"/>
          <w:szCs w:val="26"/>
          <w:lang w:val="es-ES"/>
        </w:rPr>
        <w:t xml:space="preserve"> </w:t>
      </w:r>
      <w:r w:rsidR="005551DC" w:rsidRPr="00382E85">
        <w:rPr>
          <w:rFonts w:ascii="Arial" w:hAnsi="Arial" w:cs="Arial"/>
          <w:color w:val="auto"/>
          <w:sz w:val="26"/>
          <w:szCs w:val="26"/>
          <w:lang w:val="es-ES"/>
        </w:rPr>
        <w:t>contentivo</w:t>
      </w:r>
      <w:r w:rsidR="005551DC" w:rsidRPr="00382E85">
        <w:rPr>
          <w:rFonts w:ascii="Arial" w:hAnsi="Arial" w:cs="Arial"/>
          <w:color w:val="auto"/>
          <w:spacing w:val="14"/>
          <w:sz w:val="26"/>
          <w:szCs w:val="26"/>
          <w:lang w:val="es-ES"/>
        </w:rPr>
        <w:t xml:space="preserve"> </w:t>
      </w:r>
      <w:r w:rsidR="005551DC" w:rsidRPr="00382E85">
        <w:rPr>
          <w:rFonts w:ascii="Arial" w:hAnsi="Arial" w:cs="Arial"/>
          <w:color w:val="auto"/>
          <w:sz w:val="26"/>
          <w:szCs w:val="26"/>
          <w:lang w:val="es-ES"/>
        </w:rPr>
        <w:t>de</w:t>
      </w:r>
      <w:r w:rsidR="005551DC" w:rsidRPr="00382E85">
        <w:rPr>
          <w:rFonts w:ascii="Arial" w:hAnsi="Arial" w:cs="Arial"/>
          <w:color w:val="auto"/>
          <w:spacing w:val="5"/>
          <w:sz w:val="26"/>
          <w:szCs w:val="26"/>
          <w:lang w:val="es-ES"/>
        </w:rPr>
        <w:t xml:space="preserve"> </w:t>
      </w:r>
      <w:r w:rsidR="005551DC" w:rsidRPr="00382E85">
        <w:rPr>
          <w:rFonts w:ascii="Arial" w:hAnsi="Arial" w:cs="Arial"/>
          <w:color w:val="auto"/>
          <w:sz w:val="26"/>
          <w:szCs w:val="26"/>
          <w:lang w:val="es-ES"/>
        </w:rPr>
        <w:t>la</w:t>
      </w:r>
      <w:r w:rsidR="005551DC" w:rsidRPr="00382E85">
        <w:rPr>
          <w:rFonts w:ascii="Arial" w:hAnsi="Arial" w:cs="Arial"/>
          <w:color w:val="auto"/>
          <w:spacing w:val="5"/>
          <w:sz w:val="26"/>
          <w:szCs w:val="26"/>
          <w:lang w:val="es-ES"/>
        </w:rPr>
        <w:t xml:space="preserve"> </w:t>
      </w:r>
      <w:r w:rsidR="005551DC" w:rsidRPr="00382E85">
        <w:rPr>
          <w:rFonts w:ascii="Arial" w:hAnsi="Arial" w:cs="Arial"/>
          <w:color w:val="auto"/>
          <w:sz w:val="26"/>
          <w:szCs w:val="26"/>
          <w:lang w:val="es-ES"/>
        </w:rPr>
        <w:t>Ley</w:t>
      </w:r>
      <w:r w:rsidR="005551DC" w:rsidRPr="00382E85">
        <w:rPr>
          <w:rFonts w:ascii="Arial" w:hAnsi="Arial" w:cs="Arial"/>
          <w:color w:val="auto"/>
          <w:spacing w:val="-7"/>
          <w:sz w:val="26"/>
          <w:szCs w:val="26"/>
          <w:lang w:val="es-ES"/>
        </w:rPr>
        <w:t xml:space="preserve"> </w:t>
      </w:r>
      <w:r w:rsidR="005551DC" w:rsidRPr="00382E85">
        <w:rPr>
          <w:rFonts w:ascii="Arial" w:hAnsi="Arial" w:cs="Arial"/>
          <w:color w:val="auto"/>
          <w:sz w:val="26"/>
          <w:szCs w:val="26"/>
          <w:lang w:val="es-ES"/>
        </w:rPr>
        <w:t>de</w:t>
      </w:r>
      <w:r w:rsidR="005551DC" w:rsidRPr="00382E85">
        <w:rPr>
          <w:rFonts w:ascii="Arial" w:hAnsi="Arial" w:cs="Arial"/>
          <w:color w:val="auto"/>
          <w:spacing w:val="-3"/>
          <w:sz w:val="26"/>
          <w:szCs w:val="26"/>
          <w:lang w:val="es-ES"/>
        </w:rPr>
        <w:t xml:space="preserve"> </w:t>
      </w:r>
      <w:r w:rsidR="005551DC" w:rsidRPr="00382E85">
        <w:rPr>
          <w:rFonts w:ascii="Arial" w:hAnsi="Arial" w:cs="Arial"/>
          <w:color w:val="auto"/>
          <w:sz w:val="26"/>
          <w:szCs w:val="26"/>
          <w:lang w:val="es-ES"/>
        </w:rPr>
        <w:t>Auxilio</w:t>
      </w:r>
      <w:r w:rsidR="005551DC" w:rsidRPr="00382E85">
        <w:rPr>
          <w:rFonts w:ascii="Arial" w:hAnsi="Arial" w:cs="Arial"/>
          <w:color w:val="auto"/>
          <w:spacing w:val="9"/>
          <w:sz w:val="26"/>
          <w:szCs w:val="26"/>
          <w:lang w:val="es-ES"/>
        </w:rPr>
        <w:t xml:space="preserve"> </w:t>
      </w:r>
      <w:r w:rsidR="005551DC" w:rsidRPr="00382E85">
        <w:rPr>
          <w:rFonts w:ascii="Arial" w:hAnsi="Arial" w:cs="Arial"/>
          <w:color w:val="auto"/>
          <w:sz w:val="26"/>
          <w:szCs w:val="26"/>
          <w:lang w:val="es-ES"/>
        </w:rPr>
        <w:t>al</w:t>
      </w:r>
      <w:r w:rsidR="005551DC" w:rsidRPr="00382E85">
        <w:rPr>
          <w:rFonts w:ascii="Arial" w:hAnsi="Arial" w:cs="Arial"/>
          <w:color w:val="auto"/>
          <w:spacing w:val="-10"/>
          <w:sz w:val="26"/>
          <w:szCs w:val="26"/>
          <w:lang w:val="es-ES"/>
        </w:rPr>
        <w:t xml:space="preserve"> </w:t>
      </w:r>
      <w:r w:rsidR="005551DC" w:rsidRPr="00382E85">
        <w:rPr>
          <w:rFonts w:ascii="Arial" w:hAnsi="Arial" w:cs="Arial"/>
          <w:color w:val="auto"/>
          <w:sz w:val="26"/>
          <w:szCs w:val="26"/>
          <w:lang w:val="es-ES"/>
        </w:rPr>
        <w:t>Sector</w:t>
      </w:r>
      <w:r w:rsidR="005551DC" w:rsidRPr="00382E85">
        <w:rPr>
          <w:rFonts w:ascii="Arial" w:hAnsi="Arial" w:cs="Arial"/>
          <w:color w:val="auto"/>
          <w:spacing w:val="11"/>
          <w:sz w:val="26"/>
          <w:szCs w:val="26"/>
          <w:lang w:val="es-ES"/>
        </w:rPr>
        <w:t xml:space="preserve"> </w:t>
      </w:r>
      <w:r w:rsidR="005551DC" w:rsidRPr="00382E85">
        <w:rPr>
          <w:rFonts w:ascii="Arial" w:hAnsi="Arial" w:cs="Arial"/>
          <w:color w:val="auto"/>
          <w:sz w:val="26"/>
          <w:szCs w:val="26"/>
          <w:lang w:val="es-ES"/>
        </w:rPr>
        <w:t>Productivo y</w:t>
      </w:r>
      <w:r w:rsidR="005551DC" w:rsidRPr="00382E85">
        <w:rPr>
          <w:rFonts w:ascii="Arial" w:hAnsi="Arial" w:cs="Arial"/>
          <w:color w:val="auto"/>
          <w:spacing w:val="4"/>
          <w:sz w:val="26"/>
          <w:szCs w:val="26"/>
          <w:lang w:val="es-ES"/>
        </w:rPr>
        <w:t xml:space="preserve"> </w:t>
      </w:r>
      <w:r w:rsidR="005551DC" w:rsidRPr="00382E85">
        <w:rPr>
          <w:rFonts w:ascii="Arial" w:hAnsi="Arial" w:cs="Arial"/>
          <w:color w:val="auto"/>
          <w:sz w:val="26"/>
          <w:szCs w:val="26"/>
          <w:lang w:val="es-ES"/>
        </w:rPr>
        <w:t>a</w:t>
      </w:r>
      <w:r w:rsidR="005551DC" w:rsidRPr="00382E85">
        <w:rPr>
          <w:rFonts w:ascii="Arial" w:hAnsi="Arial" w:cs="Arial"/>
          <w:color w:val="auto"/>
          <w:spacing w:val="6"/>
          <w:sz w:val="26"/>
          <w:szCs w:val="26"/>
          <w:lang w:val="es-ES"/>
        </w:rPr>
        <w:t xml:space="preserve"> </w:t>
      </w:r>
      <w:r w:rsidR="005551DC" w:rsidRPr="00382E85">
        <w:rPr>
          <w:rFonts w:ascii="Arial" w:hAnsi="Arial" w:cs="Arial"/>
          <w:color w:val="auto"/>
          <w:sz w:val="26"/>
          <w:szCs w:val="26"/>
          <w:lang w:val="es-ES"/>
        </w:rPr>
        <w:t>los</w:t>
      </w:r>
      <w:r w:rsidR="005551DC" w:rsidRPr="00382E85">
        <w:rPr>
          <w:rFonts w:ascii="Arial" w:hAnsi="Arial" w:cs="Arial"/>
          <w:color w:val="auto"/>
          <w:spacing w:val="-21"/>
          <w:sz w:val="26"/>
          <w:szCs w:val="26"/>
          <w:lang w:val="es-ES"/>
        </w:rPr>
        <w:t xml:space="preserve"> </w:t>
      </w:r>
      <w:r w:rsidR="005551DC" w:rsidRPr="00382E85">
        <w:rPr>
          <w:rFonts w:ascii="Arial" w:hAnsi="Arial" w:cs="Arial"/>
          <w:color w:val="auto"/>
          <w:sz w:val="26"/>
          <w:szCs w:val="26"/>
          <w:lang w:val="es-ES"/>
        </w:rPr>
        <w:t>Trabajadores</w:t>
      </w:r>
      <w:r w:rsidR="005551DC" w:rsidRPr="00382E85">
        <w:rPr>
          <w:rFonts w:ascii="Arial" w:hAnsi="Arial" w:cs="Arial"/>
          <w:color w:val="auto"/>
          <w:spacing w:val="16"/>
          <w:sz w:val="26"/>
          <w:szCs w:val="26"/>
          <w:lang w:val="es-ES"/>
        </w:rPr>
        <w:t xml:space="preserve"> </w:t>
      </w:r>
      <w:r w:rsidR="005551DC" w:rsidRPr="00382E85">
        <w:rPr>
          <w:rFonts w:ascii="Arial" w:hAnsi="Arial" w:cs="Arial"/>
          <w:color w:val="auto"/>
          <w:sz w:val="26"/>
          <w:szCs w:val="26"/>
          <w:lang w:val="es-ES"/>
        </w:rPr>
        <w:t>ante</w:t>
      </w:r>
      <w:r w:rsidR="005551DC" w:rsidRPr="00382E85">
        <w:rPr>
          <w:rFonts w:ascii="Arial" w:hAnsi="Arial" w:cs="Arial"/>
          <w:color w:val="auto"/>
          <w:spacing w:val="5"/>
          <w:sz w:val="26"/>
          <w:szCs w:val="26"/>
          <w:lang w:val="es-ES"/>
        </w:rPr>
        <w:t xml:space="preserve"> </w:t>
      </w:r>
      <w:r w:rsidR="005551DC" w:rsidRPr="00382E85">
        <w:rPr>
          <w:rFonts w:ascii="Arial" w:hAnsi="Arial" w:cs="Arial"/>
          <w:color w:val="auto"/>
          <w:sz w:val="26"/>
          <w:szCs w:val="26"/>
          <w:lang w:val="es-ES"/>
        </w:rPr>
        <w:t>los</w:t>
      </w:r>
      <w:r w:rsidR="005551DC" w:rsidRPr="00382E85">
        <w:rPr>
          <w:rFonts w:ascii="Arial" w:hAnsi="Arial" w:cs="Arial"/>
          <w:color w:val="auto"/>
          <w:spacing w:val="1"/>
          <w:sz w:val="26"/>
          <w:szCs w:val="26"/>
          <w:lang w:val="es-ES"/>
        </w:rPr>
        <w:t xml:space="preserve"> </w:t>
      </w:r>
      <w:r w:rsidR="005551DC" w:rsidRPr="00382E85">
        <w:rPr>
          <w:rFonts w:ascii="Arial" w:hAnsi="Arial" w:cs="Arial"/>
          <w:color w:val="auto"/>
          <w:sz w:val="26"/>
          <w:szCs w:val="26"/>
          <w:lang w:val="es-ES"/>
        </w:rPr>
        <w:t>Efectos de</w:t>
      </w:r>
      <w:r w:rsidR="005551DC" w:rsidRPr="00382E85">
        <w:rPr>
          <w:rFonts w:ascii="Arial" w:hAnsi="Arial" w:cs="Arial"/>
          <w:color w:val="auto"/>
          <w:spacing w:val="7"/>
          <w:sz w:val="26"/>
          <w:szCs w:val="26"/>
          <w:lang w:val="es-ES"/>
        </w:rPr>
        <w:t xml:space="preserve"> </w:t>
      </w:r>
      <w:r w:rsidR="005551DC" w:rsidRPr="00382E85">
        <w:rPr>
          <w:rFonts w:ascii="Arial" w:hAnsi="Arial" w:cs="Arial"/>
          <w:color w:val="auto"/>
          <w:sz w:val="26"/>
          <w:szCs w:val="26"/>
          <w:lang w:val="es-ES"/>
        </w:rPr>
        <w:t>la</w:t>
      </w:r>
      <w:r w:rsidR="005551DC" w:rsidRPr="00382E85">
        <w:rPr>
          <w:rFonts w:ascii="Arial" w:hAnsi="Arial" w:cs="Arial"/>
          <w:color w:val="auto"/>
          <w:w w:val="91"/>
          <w:sz w:val="26"/>
          <w:szCs w:val="26"/>
          <w:lang w:val="es-ES"/>
        </w:rPr>
        <w:t xml:space="preserve"> </w:t>
      </w:r>
      <w:r w:rsidR="005551DC" w:rsidRPr="00382E85">
        <w:rPr>
          <w:rFonts w:ascii="Arial" w:hAnsi="Arial" w:cs="Arial"/>
          <w:color w:val="auto"/>
          <w:sz w:val="26"/>
          <w:szCs w:val="26"/>
          <w:lang w:val="es-ES"/>
        </w:rPr>
        <w:t>Pandemia</w:t>
      </w:r>
      <w:r w:rsidR="005551DC" w:rsidRPr="00382E85">
        <w:rPr>
          <w:rFonts w:ascii="Arial" w:hAnsi="Arial" w:cs="Arial"/>
          <w:color w:val="auto"/>
          <w:spacing w:val="9"/>
          <w:sz w:val="26"/>
          <w:szCs w:val="26"/>
          <w:lang w:val="es-ES"/>
        </w:rPr>
        <w:t xml:space="preserve"> </w:t>
      </w:r>
      <w:r w:rsidR="005551DC" w:rsidRPr="00382E85">
        <w:rPr>
          <w:rFonts w:ascii="Arial" w:hAnsi="Arial" w:cs="Arial"/>
          <w:color w:val="auto"/>
          <w:sz w:val="26"/>
          <w:szCs w:val="26"/>
          <w:lang w:val="es-ES"/>
        </w:rPr>
        <w:t>Provocada</w:t>
      </w:r>
      <w:r w:rsidR="005551DC" w:rsidRPr="00382E85">
        <w:rPr>
          <w:rFonts w:ascii="Arial" w:hAnsi="Arial" w:cs="Arial"/>
          <w:color w:val="auto"/>
          <w:spacing w:val="11"/>
          <w:sz w:val="26"/>
          <w:szCs w:val="26"/>
          <w:lang w:val="es-ES"/>
        </w:rPr>
        <w:t xml:space="preserve"> </w:t>
      </w:r>
      <w:r w:rsidR="005551DC" w:rsidRPr="00382E85">
        <w:rPr>
          <w:rFonts w:ascii="Arial" w:hAnsi="Arial" w:cs="Arial"/>
          <w:color w:val="auto"/>
          <w:sz w:val="26"/>
          <w:szCs w:val="26"/>
          <w:lang w:val="es-ES"/>
        </w:rPr>
        <w:t>por</w:t>
      </w:r>
      <w:r w:rsidR="005551DC" w:rsidRPr="00382E85">
        <w:rPr>
          <w:rFonts w:ascii="Arial" w:hAnsi="Arial" w:cs="Arial"/>
          <w:color w:val="auto"/>
          <w:spacing w:val="-6"/>
          <w:sz w:val="26"/>
          <w:szCs w:val="26"/>
          <w:lang w:val="es-ES"/>
        </w:rPr>
        <w:t xml:space="preserve"> </w:t>
      </w:r>
      <w:r w:rsidR="005551DC" w:rsidRPr="00382E85">
        <w:rPr>
          <w:rFonts w:ascii="Arial" w:hAnsi="Arial" w:cs="Arial"/>
          <w:color w:val="auto"/>
          <w:sz w:val="26"/>
          <w:szCs w:val="26"/>
          <w:lang w:val="es-ES"/>
        </w:rPr>
        <w:t>el</w:t>
      </w:r>
      <w:r w:rsidR="005551DC" w:rsidRPr="00382E85">
        <w:rPr>
          <w:rFonts w:ascii="Arial" w:hAnsi="Arial" w:cs="Arial"/>
          <w:color w:val="auto"/>
          <w:spacing w:val="-13"/>
          <w:sz w:val="26"/>
          <w:szCs w:val="26"/>
          <w:lang w:val="es-ES"/>
        </w:rPr>
        <w:t xml:space="preserve"> </w:t>
      </w:r>
      <w:r w:rsidR="005551DC" w:rsidRPr="00382E85">
        <w:rPr>
          <w:rFonts w:ascii="Arial" w:hAnsi="Arial" w:cs="Arial"/>
          <w:color w:val="auto"/>
          <w:sz w:val="26"/>
          <w:szCs w:val="26"/>
          <w:lang w:val="es-ES"/>
        </w:rPr>
        <w:t xml:space="preserve">COVID-19, </w:t>
      </w:r>
      <w:r w:rsidR="005551DC" w:rsidRPr="00382E85">
        <w:rPr>
          <w:rFonts w:ascii="Arial" w:eastAsia="Times New Roman" w:hAnsi="Arial" w:cs="Arial"/>
          <w:color w:val="auto"/>
          <w:sz w:val="26"/>
          <w:szCs w:val="26"/>
          <w:u w:val="single"/>
          <w:lang w:val="es-ES"/>
        </w:rPr>
        <w:t>autoriza</w:t>
      </w:r>
      <w:r w:rsidR="005551DC" w:rsidRPr="00382E85">
        <w:rPr>
          <w:rFonts w:ascii="Arial" w:eastAsia="Times New Roman" w:hAnsi="Arial" w:cs="Arial"/>
          <w:color w:val="auto"/>
          <w:spacing w:val="7"/>
          <w:sz w:val="26"/>
          <w:szCs w:val="26"/>
          <w:u w:val="single"/>
          <w:lang w:val="es-ES"/>
        </w:rPr>
        <w:t xml:space="preserve"> </w:t>
      </w:r>
      <w:r w:rsidR="005551DC" w:rsidRPr="00382E85">
        <w:rPr>
          <w:rFonts w:ascii="Arial" w:eastAsia="Times New Roman" w:hAnsi="Arial" w:cs="Arial"/>
          <w:color w:val="auto"/>
          <w:sz w:val="26"/>
          <w:szCs w:val="26"/>
          <w:u w:val="single"/>
          <w:lang w:val="es-ES"/>
        </w:rPr>
        <w:t>a</w:t>
      </w:r>
      <w:r w:rsidR="005551DC" w:rsidRPr="00382E85">
        <w:rPr>
          <w:rFonts w:ascii="Arial" w:eastAsia="Times New Roman" w:hAnsi="Arial" w:cs="Arial"/>
          <w:color w:val="auto"/>
          <w:spacing w:val="3"/>
          <w:sz w:val="26"/>
          <w:szCs w:val="26"/>
          <w:u w:val="single"/>
          <w:lang w:val="es-ES"/>
        </w:rPr>
        <w:t xml:space="preserve"> </w:t>
      </w:r>
      <w:r w:rsidR="005551DC" w:rsidRPr="00382E85">
        <w:rPr>
          <w:rFonts w:ascii="Arial" w:eastAsia="Times New Roman" w:hAnsi="Arial" w:cs="Arial"/>
          <w:color w:val="auto"/>
          <w:sz w:val="26"/>
          <w:szCs w:val="26"/>
          <w:u w:val="single"/>
          <w:lang w:val="es-ES"/>
        </w:rPr>
        <w:t>la</w:t>
      </w:r>
      <w:r w:rsidR="005551DC" w:rsidRPr="00382E85">
        <w:rPr>
          <w:rFonts w:ascii="Arial" w:eastAsia="Times New Roman" w:hAnsi="Arial" w:cs="Arial"/>
          <w:color w:val="auto"/>
          <w:spacing w:val="-7"/>
          <w:sz w:val="26"/>
          <w:szCs w:val="26"/>
          <w:u w:val="single"/>
          <w:lang w:val="es-ES"/>
        </w:rPr>
        <w:t xml:space="preserve"> </w:t>
      </w:r>
      <w:r w:rsidR="005551DC" w:rsidRPr="00382E85">
        <w:rPr>
          <w:rFonts w:ascii="Arial" w:eastAsia="Times New Roman" w:hAnsi="Arial" w:cs="Arial"/>
          <w:color w:val="auto"/>
          <w:sz w:val="26"/>
          <w:szCs w:val="26"/>
          <w:u w:val="single"/>
          <w:lang w:val="es-ES"/>
        </w:rPr>
        <w:t>Secretaría</w:t>
      </w:r>
      <w:r w:rsidR="005551DC" w:rsidRPr="00382E85">
        <w:rPr>
          <w:rFonts w:ascii="Arial" w:eastAsia="Times New Roman" w:hAnsi="Arial" w:cs="Arial"/>
          <w:color w:val="auto"/>
          <w:spacing w:val="3"/>
          <w:sz w:val="26"/>
          <w:szCs w:val="26"/>
          <w:u w:val="single"/>
          <w:lang w:val="es-ES"/>
        </w:rPr>
        <w:t xml:space="preserve"> </w:t>
      </w:r>
      <w:r w:rsidR="005551DC" w:rsidRPr="00382E85">
        <w:rPr>
          <w:rFonts w:ascii="Arial" w:eastAsia="Times New Roman" w:hAnsi="Arial" w:cs="Arial"/>
          <w:color w:val="auto"/>
          <w:sz w:val="26"/>
          <w:szCs w:val="26"/>
          <w:u w:val="single"/>
          <w:lang w:val="es-ES"/>
        </w:rPr>
        <w:t>de</w:t>
      </w:r>
      <w:r w:rsidR="005551DC" w:rsidRPr="00382E85">
        <w:rPr>
          <w:rFonts w:ascii="Arial" w:eastAsia="Times New Roman" w:hAnsi="Arial" w:cs="Arial"/>
          <w:color w:val="auto"/>
          <w:spacing w:val="-3"/>
          <w:sz w:val="26"/>
          <w:szCs w:val="26"/>
          <w:u w:val="single"/>
          <w:lang w:val="es-ES"/>
        </w:rPr>
        <w:t xml:space="preserve"> </w:t>
      </w:r>
      <w:r w:rsidR="005551DC" w:rsidRPr="00382E85">
        <w:rPr>
          <w:rFonts w:ascii="Arial" w:eastAsia="Times New Roman" w:hAnsi="Arial" w:cs="Arial"/>
          <w:color w:val="auto"/>
          <w:sz w:val="26"/>
          <w:szCs w:val="26"/>
          <w:u w:val="single"/>
          <w:lang w:val="es-ES"/>
        </w:rPr>
        <w:t>Estado</w:t>
      </w:r>
      <w:r w:rsidR="005551DC" w:rsidRPr="00382E85">
        <w:rPr>
          <w:rFonts w:ascii="Arial" w:eastAsia="Times New Roman" w:hAnsi="Arial" w:cs="Arial"/>
          <w:color w:val="auto"/>
          <w:w w:val="95"/>
          <w:sz w:val="26"/>
          <w:szCs w:val="26"/>
          <w:u w:val="single"/>
          <w:lang w:val="es-ES"/>
        </w:rPr>
        <w:t xml:space="preserve"> </w:t>
      </w:r>
      <w:r w:rsidR="005551DC" w:rsidRPr="00382E85">
        <w:rPr>
          <w:rFonts w:ascii="Arial" w:eastAsia="Times New Roman" w:hAnsi="Arial" w:cs="Arial"/>
          <w:color w:val="auto"/>
          <w:sz w:val="26"/>
          <w:szCs w:val="26"/>
          <w:u w:val="single"/>
          <w:lang w:val="es-ES"/>
        </w:rPr>
        <w:t>en</w:t>
      </w:r>
      <w:r w:rsidR="005551DC" w:rsidRPr="00382E85">
        <w:rPr>
          <w:rFonts w:ascii="Arial" w:eastAsia="Times New Roman" w:hAnsi="Arial" w:cs="Arial"/>
          <w:color w:val="auto"/>
          <w:spacing w:val="-3"/>
          <w:sz w:val="26"/>
          <w:szCs w:val="26"/>
          <w:u w:val="single"/>
          <w:lang w:val="es-ES"/>
        </w:rPr>
        <w:t xml:space="preserve"> </w:t>
      </w:r>
      <w:r w:rsidR="005551DC" w:rsidRPr="00382E85">
        <w:rPr>
          <w:rFonts w:ascii="Arial" w:eastAsia="Times New Roman" w:hAnsi="Arial" w:cs="Arial"/>
          <w:color w:val="auto"/>
          <w:sz w:val="26"/>
          <w:szCs w:val="26"/>
          <w:u w:val="single"/>
          <w:lang w:val="es-ES"/>
        </w:rPr>
        <w:t>el</w:t>
      </w:r>
      <w:r w:rsidR="005551DC" w:rsidRPr="00382E85">
        <w:rPr>
          <w:rFonts w:ascii="Arial" w:eastAsia="Times New Roman" w:hAnsi="Arial" w:cs="Arial"/>
          <w:color w:val="auto"/>
          <w:spacing w:val="6"/>
          <w:sz w:val="26"/>
          <w:szCs w:val="26"/>
          <w:u w:val="single"/>
          <w:lang w:val="es-ES"/>
        </w:rPr>
        <w:t xml:space="preserve"> </w:t>
      </w:r>
      <w:r w:rsidR="005551DC" w:rsidRPr="00382E85">
        <w:rPr>
          <w:rFonts w:ascii="Arial" w:eastAsia="Times New Roman" w:hAnsi="Arial" w:cs="Arial"/>
          <w:color w:val="auto"/>
          <w:sz w:val="26"/>
          <w:szCs w:val="26"/>
          <w:u w:val="single"/>
          <w:lang w:val="es-ES"/>
        </w:rPr>
        <w:t>Despacho</w:t>
      </w:r>
      <w:r w:rsidR="005551DC" w:rsidRPr="00382E85">
        <w:rPr>
          <w:rFonts w:ascii="Arial" w:eastAsia="Times New Roman" w:hAnsi="Arial" w:cs="Arial"/>
          <w:color w:val="auto"/>
          <w:spacing w:val="6"/>
          <w:sz w:val="26"/>
          <w:szCs w:val="26"/>
          <w:u w:val="single"/>
          <w:lang w:val="es-ES"/>
        </w:rPr>
        <w:t xml:space="preserve"> </w:t>
      </w:r>
      <w:r w:rsidR="005551DC" w:rsidRPr="00382E85">
        <w:rPr>
          <w:rFonts w:ascii="Arial" w:eastAsia="Times New Roman" w:hAnsi="Arial" w:cs="Arial"/>
          <w:color w:val="auto"/>
          <w:sz w:val="26"/>
          <w:szCs w:val="26"/>
          <w:u w:val="single"/>
          <w:lang w:val="es-ES"/>
        </w:rPr>
        <w:t>de</w:t>
      </w:r>
      <w:r w:rsidR="005551DC" w:rsidRPr="00382E85">
        <w:rPr>
          <w:rFonts w:ascii="Arial" w:eastAsia="Times New Roman" w:hAnsi="Arial" w:cs="Arial"/>
          <w:color w:val="auto"/>
          <w:spacing w:val="12"/>
          <w:sz w:val="26"/>
          <w:szCs w:val="26"/>
          <w:u w:val="single"/>
          <w:lang w:val="es-ES"/>
        </w:rPr>
        <w:t xml:space="preserve"> </w:t>
      </w:r>
      <w:r w:rsidR="005551DC" w:rsidRPr="00382E85">
        <w:rPr>
          <w:rFonts w:ascii="Arial" w:eastAsia="Times New Roman" w:hAnsi="Arial" w:cs="Arial"/>
          <w:color w:val="auto"/>
          <w:sz w:val="26"/>
          <w:szCs w:val="26"/>
          <w:u w:val="single"/>
          <w:lang w:val="es-ES"/>
        </w:rPr>
        <w:t>Finanzas (SEFIN)</w:t>
      </w:r>
      <w:r w:rsidR="005551DC" w:rsidRPr="00382E85">
        <w:rPr>
          <w:rFonts w:ascii="Arial" w:eastAsia="Times New Roman" w:hAnsi="Arial" w:cs="Arial"/>
          <w:color w:val="auto"/>
          <w:spacing w:val="23"/>
          <w:sz w:val="26"/>
          <w:szCs w:val="26"/>
          <w:u w:val="single"/>
          <w:lang w:val="es-ES"/>
        </w:rPr>
        <w:t xml:space="preserve"> </w:t>
      </w:r>
      <w:r w:rsidR="005551DC" w:rsidRPr="00382E85">
        <w:rPr>
          <w:rFonts w:ascii="Arial" w:eastAsia="Times New Roman" w:hAnsi="Arial" w:cs="Arial"/>
          <w:color w:val="auto"/>
          <w:sz w:val="26"/>
          <w:szCs w:val="26"/>
          <w:u w:val="single"/>
          <w:lang w:val="es-ES"/>
        </w:rPr>
        <w:t>para</w:t>
      </w:r>
      <w:r w:rsidR="005551DC" w:rsidRPr="00382E85">
        <w:rPr>
          <w:rFonts w:ascii="Arial" w:eastAsia="Times New Roman" w:hAnsi="Arial" w:cs="Arial"/>
          <w:color w:val="auto"/>
          <w:spacing w:val="6"/>
          <w:sz w:val="26"/>
          <w:szCs w:val="26"/>
          <w:u w:val="single"/>
          <w:lang w:val="es-ES"/>
        </w:rPr>
        <w:t xml:space="preserve"> </w:t>
      </w:r>
      <w:r w:rsidR="005551DC" w:rsidRPr="00382E85">
        <w:rPr>
          <w:rFonts w:ascii="Arial" w:eastAsia="Times New Roman" w:hAnsi="Arial" w:cs="Arial"/>
          <w:color w:val="auto"/>
          <w:sz w:val="26"/>
          <w:szCs w:val="26"/>
          <w:u w:val="single"/>
          <w:lang w:val="es-ES"/>
        </w:rPr>
        <w:t>que en</w:t>
      </w:r>
      <w:r w:rsidR="005551DC" w:rsidRPr="00382E85">
        <w:rPr>
          <w:rFonts w:ascii="Arial" w:eastAsia="Times New Roman" w:hAnsi="Arial" w:cs="Arial"/>
          <w:color w:val="auto"/>
          <w:spacing w:val="-3"/>
          <w:sz w:val="26"/>
          <w:szCs w:val="26"/>
          <w:u w:val="single"/>
          <w:lang w:val="es-ES"/>
        </w:rPr>
        <w:t xml:space="preserve"> </w:t>
      </w:r>
      <w:r w:rsidR="005551DC" w:rsidRPr="00382E85">
        <w:rPr>
          <w:rFonts w:ascii="Arial" w:eastAsia="Times New Roman" w:hAnsi="Arial" w:cs="Arial"/>
          <w:color w:val="auto"/>
          <w:sz w:val="26"/>
          <w:szCs w:val="26"/>
          <w:u w:val="single"/>
          <w:lang w:val="es-ES"/>
        </w:rPr>
        <w:t>caso</w:t>
      </w:r>
      <w:r w:rsidR="005551DC" w:rsidRPr="00382E85">
        <w:rPr>
          <w:rFonts w:ascii="Arial" w:eastAsia="Times New Roman" w:hAnsi="Arial" w:cs="Arial"/>
          <w:color w:val="auto"/>
          <w:spacing w:val="6"/>
          <w:sz w:val="26"/>
          <w:szCs w:val="26"/>
          <w:u w:val="single"/>
          <w:lang w:val="es-ES"/>
        </w:rPr>
        <w:t xml:space="preserve"> </w:t>
      </w:r>
      <w:r w:rsidR="005551DC" w:rsidRPr="00382E85">
        <w:rPr>
          <w:rFonts w:ascii="Arial" w:eastAsia="Times New Roman" w:hAnsi="Arial" w:cs="Arial"/>
          <w:color w:val="auto"/>
          <w:sz w:val="26"/>
          <w:szCs w:val="26"/>
          <w:u w:val="single"/>
          <w:lang w:val="es-ES"/>
        </w:rPr>
        <w:t>de</w:t>
      </w:r>
      <w:r w:rsidR="005551DC" w:rsidRPr="00382E85">
        <w:rPr>
          <w:rFonts w:ascii="Arial" w:eastAsia="Times New Roman" w:hAnsi="Arial" w:cs="Arial"/>
          <w:color w:val="auto"/>
          <w:spacing w:val="-4"/>
          <w:sz w:val="26"/>
          <w:szCs w:val="26"/>
          <w:u w:val="single"/>
          <w:lang w:val="es-ES"/>
        </w:rPr>
        <w:t xml:space="preserve"> </w:t>
      </w:r>
      <w:r w:rsidR="005551DC" w:rsidRPr="00382E85">
        <w:rPr>
          <w:rFonts w:ascii="Arial" w:eastAsia="Times New Roman" w:hAnsi="Arial" w:cs="Arial"/>
          <w:color w:val="auto"/>
          <w:sz w:val="26"/>
          <w:szCs w:val="26"/>
          <w:u w:val="single"/>
          <w:lang w:val="es-ES"/>
        </w:rPr>
        <w:t>ser</w:t>
      </w:r>
      <w:r w:rsidR="005551DC" w:rsidRPr="00382E85">
        <w:rPr>
          <w:rFonts w:ascii="Arial" w:eastAsia="Times New Roman" w:hAnsi="Arial" w:cs="Arial"/>
          <w:color w:val="auto"/>
          <w:spacing w:val="11"/>
          <w:sz w:val="26"/>
          <w:szCs w:val="26"/>
          <w:u w:val="single"/>
          <w:lang w:val="es-ES"/>
        </w:rPr>
        <w:t xml:space="preserve"> </w:t>
      </w:r>
      <w:r w:rsidR="005551DC" w:rsidRPr="00382E85">
        <w:rPr>
          <w:rFonts w:ascii="Arial" w:eastAsia="Times New Roman" w:hAnsi="Arial" w:cs="Arial"/>
          <w:color w:val="auto"/>
          <w:sz w:val="26"/>
          <w:szCs w:val="26"/>
          <w:u w:val="single"/>
          <w:lang w:val="es-ES"/>
        </w:rPr>
        <w:t>necesario</w:t>
      </w:r>
      <w:r w:rsidR="005551DC" w:rsidRPr="00382E85">
        <w:rPr>
          <w:rFonts w:ascii="Arial" w:eastAsia="Times New Roman" w:hAnsi="Arial" w:cs="Arial"/>
          <w:color w:val="auto"/>
          <w:spacing w:val="7"/>
          <w:sz w:val="26"/>
          <w:szCs w:val="26"/>
          <w:u w:val="single"/>
          <w:lang w:val="es-ES"/>
        </w:rPr>
        <w:t xml:space="preserve"> </w:t>
      </w:r>
      <w:r w:rsidR="005551DC" w:rsidRPr="00382E85">
        <w:rPr>
          <w:rFonts w:ascii="Arial" w:eastAsia="Times New Roman" w:hAnsi="Arial" w:cs="Arial"/>
          <w:color w:val="auto"/>
          <w:sz w:val="26"/>
          <w:szCs w:val="26"/>
          <w:u w:val="single"/>
          <w:lang w:val="es-ES"/>
        </w:rPr>
        <w:t>durante</w:t>
      </w:r>
      <w:r w:rsidR="005551DC" w:rsidRPr="00382E85">
        <w:rPr>
          <w:rFonts w:ascii="Arial" w:eastAsia="Times New Roman" w:hAnsi="Arial" w:cs="Arial"/>
          <w:color w:val="auto"/>
          <w:spacing w:val="10"/>
          <w:sz w:val="26"/>
          <w:szCs w:val="26"/>
          <w:u w:val="single"/>
          <w:lang w:val="es-ES"/>
        </w:rPr>
        <w:t xml:space="preserve"> </w:t>
      </w:r>
      <w:r w:rsidR="005551DC" w:rsidRPr="00382E85">
        <w:rPr>
          <w:rFonts w:ascii="Arial" w:eastAsia="Times New Roman" w:hAnsi="Arial" w:cs="Arial"/>
          <w:color w:val="auto"/>
          <w:sz w:val="26"/>
          <w:szCs w:val="26"/>
          <w:u w:val="single"/>
          <w:lang w:val="es-ES"/>
        </w:rPr>
        <w:t>los</w:t>
      </w:r>
      <w:r w:rsidR="005551DC" w:rsidRPr="00382E85">
        <w:rPr>
          <w:rFonts w:ascii="Arial" w:eastAsia="Times New Roman" w:hAnsi="Arial" w:cs="Arial"/>
          <w:color w:val="auto"/>
          <w:spacing w:val="-4"/>
          <w:sz w:val="26"/>
          <w:szCs w:val="26"/>
          <w:u w:val="single"/>
          <w:lang w:val="es-ES"/>
        </w:rPr>
        <w:t xml:space="preserve"> </w:t>
      </w:r>
      <w:r w:rsidR="005551DC" w:rsidRPr="00382E85">
        <w:rPr>
          <w:rFonts w:ascii="Arial" w:eastAsia="Times New Roman" w:hAnsi="Arial" w:cs="Arial"/>
          <w:color w:val="auto"/>
          <w:sz w:val="26"/>
          <w:szCs w:val="26"/>
          <w:u w:val="single"/>
          <w:lang w:val="es-ES"/>
        </w:rPr>
        <w:t>ejercicios fiscales</w:t>
      </w:r>
      <w:r w:rsidR="005551DC" w:rsidRPr="00382E85">
        <w:rPr>
          <w:rFonts w:ascii="Arial" w:eastAsia="Times New Roman" w:hAnsi="Arial" w:cs="Arial"/>
          <w:color w:val="auto"/>
          <w:spacing w:val="20"/>
          <w:sz w:val="26"/>
          <w:szCs w:val="26"/>
          <w:u w:val="single"/>
          <w:lang w:val="es-ES"/>
        </w:rPr>
        <w:t xml:space="preserve"> </w:t>
      </w:r>
      <w:r w:rsidR="005551DC" w:rsidRPr="00382E85">
        <w:rPr>
          <w:rFonts w:ascii="Arial" w:eastAsia="Times New Roman" w:hAnsi="Arial" w:cs="Arial"/>
          <w:color w:val="auto"/>
          <w:sz w:val="26"/>
          <w:szCs w:val="26"/>
          <w:u w:val="single"/>
          <w:lang w:val="es-ES"/>
        </w:rPr>
        <w:t>2020</w:t>
      </w:r>
      <w:r w:rsidR="005551DC" w:rsidRPr="00382E85">
        <w:rPr>
          <w:rFonts w:ascii="Arial" w:eastAsia="Times New Roman" w:hAnsi="Arial" w:cs="Arial"/>
          <w:color w:val="auto"/>
          <w:spacing w:val="2"/>
          <w:sz w:val="26"/>
          <w:szCs w:val="26"/>
          <w:u w:val="single"/>
          <w:lang w:val="es-ES"/>
        </w:rPr>
        <w:t xml:space="preserve"> </w:t>
      </w:r>
      <w:r w:rsidR="005551DC" w:rsidRPr="00382E85">
        <w:rPr>
          <w:rFonts w:ascii="Arial" w:eastAsia="Times New Roman" w:hAnsi="Arial" w:cs="Arial"/>
          <w:color w:val="auto"/>
          <w:sz w:val="26"/>
          <w:szCs w:val="26"/>
          <w:u w:val="single"/>
          <w:lang w:val="es-ES"/>
        </w:rPr>
        <w:t>y</w:t>
      </w:r>
      <w:r w:rsidR="005551DC" w:rsidRPr="00382E85">
        <w:rPr>
          <w:rFonts w:ascii="Arial" w:eastAsia="Times New Roman" w:hAnsi="Arial" w:cs="Arial"/>
          <w:color w:val="auto"/>
          <w:spacing w:val="15"/>
          <w:sz w:val="26"/>
          <w:szCs w:val="26"/>
          <w:u w:val="single"/>
          <w:lang w:val="es-ES"/>
        </w:rPr>
        <w:t xml:space="preserve"> </w:t>
      </w:r>
      <w:r w:rsidR="005551DC" w:rsidRPr="00382E85">
        <w:rPr>
          <w:rFonts w:ascii="Arial" w:eastAsia="Times New Roman" w:hAnsi="Arial" w:cs="Arial"/>
          <w:color w:val="auto"/>
          <w:sz w:val="26"/>
          <w:szCs w:val="26"/>
          <w:u w:val="single"/>
          <w:lang w:val="es-ES"/>
        </w:rPr>
        <w:t>2021,</w:t>
      </w:r>
      <w:r w:rsidR="005551DC" w:rsidRPr="00382E85">
        <w:rPr>
          <w:rFonts w:ascii="Arial" w:eastAsia="Times New Roman" w:hAnsi="Arial" w:cs="Arial"/>
          <w:color w:val="auto"/>
          <w:spacing w:val="8"/>
          <w:sz w:val="26"/>
          <w:szCs w:val="26"/>
          <w:u w:val="single"/>
          <w:lang w:val="es-ES"/>
        </w:rPr>
        <w:t xml:space="preserve"> </w:t>
      </w:r>
      <w:r w:rsidR="005551DC" w:rsidRPr="00382E85">
        <w:rPr>
          <w:rFonts w:ascii="Arial" w:eastAsia="Times New Roman" w:hAnsi="Arial" w:cs="Arial"/>
          <w:color w:val="auto"/>
          <w:sz w:val="26"/>
          <w:szCs w:val="26"/>
          <w:u w:val="single"/>
          <w:lang w:val="es-ES"/>
        </w:rPr>
        <w:t>realice</w:t>
      </w:r>
      <w:r w:rsidR="005551DC" w:rsidRPr="00382E85">
        <w:rPr>
          <w:rFonts w:ascii="Arial" w:eastAsia="Times New Roman" w:hAnsi="Arial" w:cs="Arial"/>
          <w:color w:val="auto"/>
          <w:spacing w:val="13"/>
          <w:sz w:val="26"/>
          <w:szCs w:val="26"/>
          <w:u w:val="single"/>
          <w:lang w:val="es-ES"/>
        </w:rPr>
        <w:t xml:space="preserve"> </w:t>
      </w:r>
      <w:r w:rsidR="005551DC" w:rsidRPr="00382E85">
        <w:rPr>
          <w:rFonts w:ascii="Arial" w:eastAsia="Times New Roman" w:hAnsi="Arial" w:cs="Arial"/>
          <w:color w:val="auto"/>
          <w:sz w:val="26"/>
          <w:szCs w:val="26"/>
          <w:u w:val="single"/>
          <w:lang w:val="es-ES"/>
        </w:rPr>
        <w:t>la</w:t>
      </w:r>
      <w:r w:rsidR="005551DC" w:rsidRPr="00382E85">
        <w:rPr>
          <w:rFonts w:ascii="Arial" w:eastAsia="Times New Roman" w:hAnsi="Arial" w:cs="Arial"/>
          <w:color w:val="auto"/>
          <w:spacing w:val="7"/>
          <w:sz w:val="26"/>
          <w:szCs w:val="26"/>
          <w:u w:val="single"/>
          <w:lang w:val="es-ES"/>
        </w:rPr>
        <w:t xml:space="preserve"> </w:t>
      </w:r>
      <w:r w:rsidR="005551DC" w:rsidRPr="00382E85">
        <w:rPr>
          <w:rFonts w:ascii="Arial" w:eastAsia="Times New Roman" w:hAnsi="Arial" w:cs="Arial"/>
          <w:color w:val="auto"/>
          <w:sz w:val="26"/>
          <w:szCs w:val="26"/>
          <w:u w:val="single"/>
          <w:lang w:val="es-ES"/>
        </w:rPr>
        <w:t>contratación</w:t>
      </w:r>
      <w:r w:rsidR="005551DC" w:rsidRPr="00382E85">
        <w:rPr>
          <w:rFonts w:ascii="Arial" w:eastAsia="Times New Roman" w:hAnsi="Arial" w:cs="Arial"/>
          <w:color w:val="auto"/>
          <w:spacing w:val="12"/>
          <w:sz w:val="26"/>
          <w:szCs w:val="26"/>
          <w:u w:val="single"/>
          <w:lang w:val="es-ES"/>
        </w:rPr>
        <w:t xml:space="preserve"> </w:t>
      </w:r>
      <w:r w:rsidR="005551DC" w:rsidRPr="00382E85">
        <w:rPr>
          <w:rFonts w:ascii="Arial" w:eastAsia="Times New Roman" w:hAnsi="Arial" w:cs="Arial"/>
          <w:color w:val="auto"/>
          <w:sz w:val="26"/>
          <w:szCs w:val="26"/>
          <w:u w:val="single"/>
          <w:lang w:val="es-ES"/>
        </w:rPr>
        <w:t>directa</w:t>
      </w:r>
      <w:r w:rsidR="005551DC" w:rsidRPr="00382E85">
        <w:rPr>
          <w:rFonts w:ascii="Arial" w:eastAsia="Times New Roman" w:hAnsi="Arial" w:cs="Arial"/>
          <w:color w:val="auto"/>
          <w:spacing w:val="22"/>
          <w:sz w:val="26"/>
          <w:szCs w:val="26"/>
          <w:u w:val="single"/>
          <w:lang w:val="es-ES"/>
        </w:rPr>
        <w:t xml:space="preserve"> </w:t>
      </w:r>
      <w:r w:rsidR="005551DC" w:rsidRPr="00382E85">
        <w:rPr>
          <w:rFonts w:ascii="Arial" w:eastAsia="Times New Roman" w:hAnsi="Arial" w:cs="Arial"/>
          <w:color w:val="auto"/>
          <w:sz w:val="26"/>
          <w:szCs w:val="26"/>
          <w:u w:val="single"/>
          <w:lang w:val="es-ES"/>
        </w:rPr>
        <w:t>de</w:t>
      </w:r>
      <w:r w:rsidR="005551DC" w:rsidRPr="00382E85">
        <w:rPr>
          <w:rFonts w:ascii="Arial" w:eastAsia="Times New Roman" w:hAnsi="Arial" w:cs="Arial"/>
          <w:color w:val="auto"/>
          <w:spacing w:val="12"/>
          <w:sz w:val="26"/>
          <w:szCs w:val="26"/>
          <w:u w:val="single"/>
          <w:lang w:val="es-ES"/>
        </w:rPr>
        <w:t xml:space="preserve"> </w:t>
      </w:r>
      <w:r w:rsidR="005551DC" w:rsidRPr="00382E85">
        <w:rPr>
          <w:rFonts w:ascii="Arial" w:eastAsia="Times New Roman" w:hAnsi="Arial" w:cs="Arial"/>
          <w:color w:val="auto"/>
          <w:sz w:val="26"/>
          <w:szCs w:val="26"/>
          <w:u w:val="single"/>
          <w:lang w:val="es-ES"/>
        </w:rPr>
        <w:t>préstamos</w:t>
      </w:r>
      <w:r w:rsidR="005551DC" w:rsidRPr="00382E85">
        <w:rPr>
          <w:rFonts w:ascii="Arial" w:eastAsia="Times New Roman" w:hAnsi="Arial" w:cs="Arial"/>
          <w:color w:val="auto"/>
          <w:spacing w:val="22"/>
          <w:sz w:val="26"/>
          <w:szCs w:val="26"/>
          <w:u w:val="single"/>
          <w:lang w:val="es-ES"/>
        </w:rPr>
        <w:t xml:space="preserve"> </w:t>
      </w:r>
      <w:r w:rsidR="005551DC" w:rsidRPr="00382E85">
        <w:rPr>
          <w:rFonts w:ascii="Arial" w:eastAsia="Times New Roman" w:hAnsi="Arial" w:cs="Arial"/>
          <w:color w:val="auto"/>
          <w:sz w:val="26"/>
          <w:szCs w:val="26"/>
          <w:u w:val="single"/>
          <w:lang w:val="es-ES"/>
        </w:rPr>
        <w:t>internos</w:t>
      </w:r>
      <w:r w:rsidR="005551DC" w:rsidRPr="00382E85">
        <w:rPr>
          <w:rFonts w:ascii="Arial" w:eastAsia="Times New Roman" w:hAnsi="Arial" w:cs="Arial"/>
          <w:color w:val="auto"/>
          <w:spacing w:val="3"/>
          <w:sz w:val="26"/>
          <w:szCs w:val="26"/>
          <w:u w:val="single"/>
          <w:lang w:val="es-ES"/>
        </w:rPr>
        <w:t xml:space="preserve"> </w:t>
      </w:r>
      <w:r w:rsidR="005551DC" w:rsidRPr="00382E85">
        <w:rPr>
          <w:rFonts w:ascii="Arial" w:eastAsia="Times New Roman" w:hAnsi="Arial" w:cs="Arial"/>
          <w:color w:val="auto"/>
          <w:sz w:val="26"/>
          <w:szCs w:val="26"/>
          <w:u w:val="single"/>
          <w:lang w:val="es-ES"/>
        </w:rPr>
        <w:t>o</w:t>
      </w:r>
      <w:r w:rsidR="005551DC" w:rsidRPr="00382E85">
        <w:rPr>
          <w:rFonts w:ascii="Arial" w:eastAsia="Times New Roman" w:hAnsi="Arial" w:cs="Arial"/>
          <w:color w:val="auto"/>
          <w:spacing w:val="5"/>
          <w:sz w:val="26"/>
          <w:szCs w:val="26"/>
          <w:u w:val="single"/>
          <w:lang w:val="es-ES"/>
        </w:rPr>
        <w:t xml:space="preserve"> </w:t>
      </w:r>
      <w:r w:rsidR="005551DC" w:rsidRPr="00382E85">
        <w:rPr>
          <w:rFonts w:ascii="Arial" w:eastAsia="Times New Roman" w:hAnsi="Arial" w:cs="Arial"/>
          <w:color w:val="auto"/>
          <w:sz w:val="26"/>
          <w:szCs w:val="26"/>
          <w:u w:val="single"/>
          <w:lang w:val="es-ES"/>
        </w:rPr>
        <w:t>externos</w:t>
      </w:r>
      <w:r w:rsidR="005551DC" w:rsidRPr="00382E85">
        <w:rPr>
          <w:rFonts w:ascii="Arial" w:eastAsia="Times New Roman" w:hAnsi="Arial" w:cs="Arial"/>
          <w:color w:val="auto"/>
          <w:sz w:val="26"/>
          <w:szCs w:val="26"/>
          <w:lang w:val="es-ES"/>
        </w:rPr>
        <w:t>,</w:t>
      </w:r>
      <w:r w:rsidR="005551DC" w:rsidRPr="00382E85">
        <w:rPr>
          <w:rFonts w:ascii="Arial" w:eastAsia="Times New Roman" w:hAnsi="Arial" w:cs="Arial"/>
          <w:color w:val="auto"/>
          <w:w w:val="101"/>
          <w:sz w:val="26"/>
          <w:szCs w:val="26"/>
          <w:lang w:val="es-ES"/>
        </w:rPr>
        <w:t xml:space="preserve"> </w:t>
      </w:r>
      <w:r w:rsidR="005551DC" w:rsidRPr="00382E85">
        <w:rPr>
          <w:rFonts w:ascii="Arial" w:eastAsia="Times New Roman" w:hAnsi="Arial" w:cs="Arial"/>
          <w:color w:val="auto"/>
          <w:sz w:val="26"/>
          <w:szCs w:val="26"/>
          <w:lang w:val="es-ES"/>
        </w:rPr>
        <w:t>redistribución</w:t>
      </w:r>
      <w:r w:rsidR="005551DC" w:rsidRPr="00382E85">
        <w:rPr>
          <w:rFonts w:ascii="Arial" w:eastAsia="Times New Roman" w:hAnsi="Arial" w:cs="Arial"/>
          <w:color w:val="auto"/>
          <w:spacing w:val="14"/>
          <w:sz w:val="26"/>
          <w:szCs w:val="26"/>
          <w:lang w:val="es-ES"/>
        </w:rPr>
        <w:t xml:space="preserve"> </w:t>
      </w:r>
      <w:r w:rsidR="005551DC" w:rsidRPr="00382E85">
        <w:rPr>
          <w:rFonts w:ascii="Arial" w:eastAsia="Times New Roman" w:hAnsi="Arial" w:cs="Arial"/>
          <w:color w:val="auto"/>
          <w:sz w:val="26"/>
          <w:szCs w:val="26"/>
          <w:lang w:val="es-ES"/>
        </w:rPr>
        <w:t>o</w:t>
      </w:r>
      <w:r w:rsidR="005551DC" w:rsidRPr="00382E85">
        <w:rPr>
          <w:rFonts w:ascii="Arial" w:eastAsia="Times New Roman" w:hAnsi="Arial" w:cs="Arial"/>
          <w:color w:val="auto"/>
          <w:spacing w:val="1"/>
          <w:sz w:val="26"/>
          <w:szCs w:val="26"/>
          <w:lang w:val="es-ES"/>
        </w:rPr>
        <w:t xml:space="preserve"> </w:t>
      </w:r>
      <w:r w:rsidR="005551DC" w:rsidRPr="00382E85">
        <w:rPr>
          <w:rFonts w:ascii="Arial" w:eastAsia="Times New Roman" w:hAnsi="Arial" w:cs="Arial"/>
          <w:color w:val="auto"/>
          <w:sz w:val="26"/>
          <w:szCs w:val="26"/>
          <w:lang w:val="es-ES"/>
        </w:rPr>
        <w:t>reasignación</w:t>
      </w:r>
      <w:r w:rsidR="005551DC" w:rsidRPr="00382E85">
        <w:rPr>
          <w:rFonts w:ascii="Arial" w:eastAsia="Times New Roman" w:hAnsi="Arial" w:cs="Arial"/>
          <w:color w:val="auto"/>
          <w:spacing w:val="7"/>
          <w:sz w:val="26"/>
          <w:szCs w:val="26"/>
          <w:lang w:val="es-ES"/>
        </w:rPr>
        <w:t xml:space="preserve"> </w:t>
      </w:r>
      <w:r w:rsidR="005551DC" w:rsidRPr="00382E85">
        <w:rPr>
          <w:rFonts w:ascii="Arial" w:eastAsia="Times New Roman" w:hAnsi="Arial" w:cs="Arial"/>
          <w:color w:val="auto"/>
          <w:sz w:val="26"/>
          <w:szCs w:val="26"/>
          <w:lang w:val="es-ES"/>
        </w:rPr>
        <w:t>de</w:t>
      </w:r>
      <w:r w:rsidR="005551DC" w:rsidRPr="00382E85">
        <w:rPr>
          <w:rFonts w:ascii="Arial" w:eastAsia="Times New Roman" w:hAnsi="Arial" w:cs="Arial"/>
          <w:color w:val="auto"/>
          <w:spacing w:val="12"/>
          <w:sz w:val="26"/>
          <w:szCs w:val="26"/>
          <w:lang w:val="es-ES"/>
        </w:rPr>
        <w:t xml:space="preserve"> </w:t>
      </w:r>
      <w:r w:rsidR="005551DC" w:rsidRPr="00382E85">
        <w:rPr>
          <w:rFonts w:ascii="Arial" w:eastAsia="Times New Roman" w:hAnsi="Arial" w:cs="Arial"/>
          <w:color w:val="auto"/>
          <w:sz w:val="26"/>
          <w:szCs w:val="26"/>
          <w:lang w:val="es-ES"/>
        </w:rPr>
        <w:t>recursos</w:t>
      </w:r>
      <w:r w:rsidR="005551DC" w:rsidRPr="00382E85">
        <w:rPr>
          <w:rFonts w:ascii="Arial" w:eastAsia="Times New Roman" w:hAnsi="Arial" w:cs="Arial"/>
          <w:color w:val="auto"/>
          <w:spacing w:val="3"/>
          <w:sz w:val="26"/>
          <w:szCs w:val="26"/>
          <w:lang w:val="es-ES"/>
        </w:rPr>
        <w:t xml:space="preserve"> </w:t>
      </w:r>
      <w:r w:rsidR="005551DC" w:rsidRPr="00382E85">
        <w:rPr>
          <w:rFonts w:ascii="Arial" w:eastAsia="Times New Roman" w:hAnsi="Arial" w:cs="Arial"/>
          <w:color w:val="auto"/>
          <w:sz w:val="26"/>
          <w:szCs w:val="26"/>
          <w:lang w:val="es-ES"/>
        </w:rPr>
        <w:t>externos</w:t>
      </w:r>
      <w:r w:rsidR="005551DC" w:rsidRPr="00382E85">
        <w:rPr>
          <w:rFonts w:ascii="Arial" w:eastAsia="Times New Roman" w:hAnsi="Arial" w:cs="Arial"/>
          <w:color w:val="auto"/>
          <w:spacing w:val="14"/>
          <w:sz w:val="26"/>
          <w:szCs w:val="26"/>
          <w:lang w:val="es-ES"/>
        </w:rPr>
        <w:t xml:space="preserve"> </w:t>
      </w:r>
      <w:r w:rsidR="005551DC" w:rsidRPr="00382E85">
        <w:rPr>
          <w:rFonts w:ascii="Arial" w:eastAsia="Times New Roman" w:hAnsi="Arial" w:cs="Arial"/>
          <w:color w:val="auto"/>
          <w:sz w:val="26"/>
          <w:szCs w:val="26"/>
          <w:lang w:val="es-ES"/>
        </w:rPr>
        <w:t>disponibles,</w:t>
      </w:r>
      <w:r w:rsidR="005551DC" w:rsidRPr="00382E85">
        <w:rPr>
          <w:rFonts w:ascii="Arial" w:eastAsia="Times New Roman" w:hAnsi="Arial" w:cs="Arial"/>
          <w:color w:val="auto"/>
          <w:spacing w:val="8"/>
          <w:sz w:val="26"/>
          <w:szCs w:val="26"/>
          <w:lang w:val="es-ES"/>
        </w:rPr>
        <w:t xml:space="preserve"> </w:t>
      </w:r>
      <w:r w:rsidR="005551DC" w:rsidRPr="00382E85">
        <w:rPr>
          <w:rFonts w:ascii="Arial" w:eastAsia="Times New Roman" w:hAnsi="Arial" w:cs="Arial"/>
          <w:color w:val="auto"/>
          <w:sz w:val="26"/>
          <w:szCs w:val="26"/>
          <w:lang w:val="es-ES"/>
        </w:rPr>
        <w:t>colocación</w:t>
      </w:r>
      <w:r w:rsidR="005551DC" w:rsidRPr="00382E85">
        <w:rPr>
          <w:rFonts w:ascii="Arial" w:eastAsia="Times New Roman" w:hAnsi="Arial" w:cs="Arial"/>
          <w:color w:val="auto"/>
          <w:spacing w:val="11"/>
          <w:sz w:val="26"/>
          <w:szCs w:val="26"/>
          <w:lang w:val="es-ES"/>
        </w:rPr>
        <w:t xml:space="preserve"> </w:t>
      </w:r>
      <w:r w:rsidR="005551DC" w:rsidRPr="00382E85">
        <w:rPr>
          <w:rFonts w:ascii="Arial" w:eastAsia="Times New Roman" w:hAnsi="Arial" w:cs="Arial"/>
          <w:color w:val="auto"/>
          <w:sz w:val="26"/>
          <w:szCs w:val="26"/>
          <w:lang w:val="es-ES"/>
        </w:rPr>
        <w:t>de</w:t>
      </w:r>
      <w:r w:rsidR="005551DC" w:rsidRPr="00382E85">
        <w:rPr>
          <w:rFonts w:ascii="Arial" w:eastAsia="Times New Roman" w:hAnsi="Arial" w:cs="Arial"/>
          <w:color w:val="auto"/>
          <w:spacing w:val="-4"/>
          <w:sz w:val="26"/>
          <w:szCs w:val="26"/>
          <w:lang w:val="es-ES"/>
        </w:rPr>
        <w:t xml:space="preserve"> </w:t>
      </w:r>
      <w:r w:rsidR="005551DC" w:rsidRPr="00382E85">
        <w:rPr>
          <w:rFonts w:ascii="Arial" w:eastAsia="Times New Roman" w:hAnsi="Arial" w:cs="Arial"/>
          <w:color w:val="auto"/>
          <w:sz w:val="26"/>
          <w:szCs w:val="26"/>
          <w:lang w:val="es-ES"/>
        </w:rPr>
        <w:t>títulos</w:t>
      </w:r>
      <w:r w:rsidR="005551DC" w:rsidRPr="00382E85">
        <w:rPr>
          <w:rFonts w:ascii="Arial" w:eastAsia="Times New Roman" w:hAnsi="Arial" w:cs="Arial"/>
          <w:color w:val="auto"/>
          <w:spacing w:val="12"/>
          <w:sz w:val="26"/>
          <w:szCs w:val="26"/>
          <w:lang w:val="es-ES"/>
        </w:rPr>
        <w:t xml:space="preserve"> </w:t>
      </w:r>
      <w:r w:rsidR="005551DC" w:rsidRPr="00382E85">
        <w:rPr>
          <w:rFonts w:ascii="Arial" w:eastAsia="Times New Roman" w:hAnsi="Arial" w:cs="Arial"/>
          <w:color w:val="auto"/>
          <w:sz w:val="26"/>
          <w:szCs w:val="26"/>
          <w:lang w:val="es-ES"/>
        </w:rPr>
        <w:t>de</w:t>
      </w:r>
      <w:r w:rsidR="005551DC" w:rsidRPr="00382E85">
        <w:rPr>
          <w:rFonts w:ascii="Arial" w:eastAsia="Times New Roman" w:hAnsi="Arial" w:cs="Arial"/>
          <w:color w:val="auto"/>
          <w:spacing w:val="2"/>
          <w:sz w:val="26"/>
          <w:szCs w:val="26"/>
          <w:lang w:val="es-ES"/>
        </w:rPr>
        <w:t xml:space="preserve"> </w:t>
      </w:r>
      <w:r w:rsidR="005551DC" w:rsidRPr="00382E85">
        <w:rPr>
          <w:rFonts w:ascii="Arial" w:eastAsia="Times New Roman" w:hAnsi="Arial" w:cs="Arial"/>
          <w:color w:val="auto"/>
          <w:sz w:val="26"/>
          <w:szCs w:val="26"/>
          <w:lang w:val="es-ES"/>
        </w:rPr>
        <w:t>deuda</w:t>
      </w:r>
      <w:r w:rsidR="005551DC" w:rsidRPr="00382E85">
        <w:rPr>
          <w:rFonts w:ascii="Arial" w:eastAsia="Times New Roman" w:hAnsi="Arial" w:cs="Arial"/>
          <w:color w:val="auto"/>
          <w:w w:val="99"/>
          <w:sz w:val="26"/>
          <w:szCs w:val="26"/>
          <w:lang w:val="es-ES"/>
        </w:rPr>
        <w:t xml:space="preserve"> </w:t>
      </w:r>
      <w:r w:rsidR="005551DC" w:rsidRPr="00382E85">
        <w:rPr>
          <w:rFonts w:ascii="Arial" w:eastAsia="Times New Roman" w:hAnsi="Arial" w:cs="Arial"/>
          <w:color w:val="auto"/>
          <w:sz w:val="26"/>
          <w:szCs w:val="26"/>
          <w:lang w:val="es-ES"/>
        </w:rPr>
        <w:t>en</w:t>
      </w:r>
      <w:r w:rsidR="005551DC" w:rsidRPr="00382E85">
        <w:rPr>
          <w:rFonts w:ascii="Arial" w:eastAsia="Times New Roman" w:hAnsi="Arial" w:cs="Arial"/>
          <w:color w:val="auto"/>
          <w:spacing w:val="7"/>
          <w:sz w:val="26"/>
          <w:szCs w:val="26"/>
          <w:lang w:val="es-ES"/>
        </w:rPr>
        <w:t xml:space="preserve"> </w:t>
      </w:r>
      <w:r w:rsidR="005551DC" w:rsidRPr="00382E85">
        <w:rPr>
          <w:rFonts w:ascii="Arial" w:eastAsia="Times New Roman" w:hAnsi="Arial" w:cs="Arial"/>
          <w:color w:val="auto"/>
          <w:sz w:val="26"/>
          <w:szCs w:val="26"/>
          <w:lang w:val="es-ES"/>
        </w:rPr>
        <w:t>el</w:t>
      </w:r>
      <w:r w:rsidR="005551DC" w:rsidRPr="00382E85">
        <w:rPr>
          <w:rFonts w:ascii="Arial" w:eastAsia="Times New Roman" w:hAnsi="Arial" w:cs="Arial"/>
          <w:color w:val="auto"/>
          <w:spacing w:val="11"/>
          <w:sz w:val="26"/>
          <w:szCs w:val="26"/>
          <w:lang w:val="es-ES"/>
        </w:rPr>
        <w:t xml:space="preserve"> </w:t>
      </w:r>
      <w:r w:rsidR="005551DC" w:rsidRPr="00382E85">
        <w:rPr>
          <w:rFonts w:ascii="Arial" w:eastAsia="Times New Roman" w:hAnsi="Arial" w:cs="Arial"/>
          <w:color w:val="auto"/>
          <w:sz w:val="26"/>
          <w:szCs w:val="26"/>
          <w:lang w:val="es-ES"/>
        </w:rPr>
        <w:t>mercado</w:t>
      </w:r>
      <w:r w:rsidR="005551DC" w:rsidRPr="00382E85">
        <w:rPr>
          <w:rFonts w:ascii="Arial" w:eastAsia="Times New Roman" w:hAnsi="Arial" w:cs="Arial"/>
          <w:color w:val="auto"/>
          <w:spacing w:val="12"/>
          <w:sz w:val="26"/>
          <w:szCs w:val="26"/>
          <w:lang w:val="es-ES"/>
        </w:rPr>
        <w:t xml:space="preserve"> </w:t>
      </w:r>
      <w:r w:rsidR="005551DC" w:rsidRPr="00382E85">
        <w:rPr>
          <w:rFonts w:ascii="Arial" w:eastAsia="Times New Roman" w:hAnsi="Arial" w:cs="Arial"/>
          <w:color w:val="auto"/>
          <w:sz w:val="26"/>
          <w:szCs w:val="26"/>
          <w:lang w:val="es-ES"/>
        </w:rPr>
        <w:t>doméstico</w:t>
      </w:r>
      <w:r w:rsidR="005551DC" w:rsidRPr="00382E85">
        <w:rPr>
          <w:rFonts w:ascii="Arial" w:eastAsia="Times New Roman" w:hAnsi="Arial" w:cs="Arial"/>
          <w:color w:val="auto"/>
          <w:spacing w:val="30"/>
          <w:sz w:val="26"/>
          <w:szCs w:val="26"/>
          <w:lang w:val="es-ES"/>
        </w:rPr>
        <w:t xml:space="preserve"> </w:t>
      </w:r>
      <w:r w:rsidR="005551DC" w:rsidRPr="00382E85">
        <w:rPr>
          <w:rFonts w:ascii="Arial" w:eastAsia="Times New Roman" w:hAnsi="Arial" w:cs="Arial"/>
          <w:color w:val="auto"/>
          <w:sz w:val="26"/>
          <w:szCs w:val="26"/>
          <w:lang w:val="es-ES"/>
        </w:rPr>
        <w:t>o</w:t>
      </w:r>
      <w:r w:rsidR="005551DC" w:rsidRPr="00382E85">
        <w:rPr>
          <w:rFonts w:ascii="Arial" w:eastAsia="Times New Roman" w:hAnsi="Arial" w:cs="Arial"/>
          <w:color w:val="auto"/>
          <w:spacing w:val="19"/>
          <w:sz w:val="26"/>
          <w:szCs w:val="26"/>
          <w:lang w:val="es-ES"/>
        </w:rPr>
        <w:t xml:space="preserve"> </w:t>
      </w:r>
      <w:r w:rsidR="005551DC" w:rsidRPr="00382E85">
        <w:rPr>
          <w:rFonts w:ascii="Arial" w:eastAsia="Times New Roman" w:hAnsi="Arial" w:cs="Arial"/>
          <w:color w:val="auto"/>
          <w:sz w:val="26"/>
          <w:szCs w:val="26"/>
          <w:lang w:val="es-ES"/>
        </w:rPr>
        <w:t>internacional</w:t>
      </w:r>
      <w:r w:rsidR="005551DC" w:rsidRPr="00382E85">
        <w:rPr>
          <w:rFonts w:ascii="Arial" w:eastAsia="Times New Roman" w:hAnsi="Arial" w:cs="Arial"/>
          <w:color w:val="auto"/>
          <w:spacing w:val="19"/>
          <w:sz w:val="26"/>
          <w:szCs w:val="26"/>
          <w:lang w:val="es-ES"/>
        </w:rPr>
        <w:t xml:space="preserve"> </w:t>
      </w:r>
      <w:r w:rsidR="005551DC" w:rsidRPr="00382E85">
        <w:rPr>
          <w:rFonts w:ascii="Arial" w:eastAsia="Times New Roman" w:hAnsi="Arial" w:cs="Arial"/>
          <w:color w:val="auto"/>
          <w:sz w:val="26"/>
          <w:szCs w:val="26"/>
          <w:lang w:val="es-ES"/>
        </w:rPr>
        <w:t>y</w:t>
      </w:r>
      <w:r w:rsidR="005551DC" w:rsidRPr="00382E85">
        <w:rPr>
          <w:rFonts w:ascii="Arial" w:eastAsia="Times New Roman" w:hAnsi="Arial" w:cs="Arial"/>
          <w:color w:val="auto"/>
          <w:spacing w:val="14"/>
          <w:sz w:val="26"/>
          <w:szCs w:val="26"/>
          <w:lang w:val="es-ES"/>
        </w:rPr>
        <w:t xml:space="preserve"> </w:t>
      </w:r>
      <w:r w:rsidR="005551DC" w:rsidRPr="00382E85">
        <w:rPr>
          <w:rFonts w:ascii="Arial" w:eastAsia="Times New Roman" w:hAnsi="Arial" w:cs="Arial"/>
          <w:color w:val="auto"/>
          <w:sz w:val="26"/>
          <w:szCs w:val="26"/>
          <w:lang w:val="es-ES"/>
        </w:rPr>
        <w:t>otras</w:t>
      </w:r>
      <w:r w:rsidR="005551DC" w:rsidRPr="00382E85">
        <w:rPr>
          <w:rFonts w:ascii="Arial" w:eastAsia="Times New Roman" w:hAnsi="Arial" w:cs="Arial"/>
          <w:color w:val="auto"/>
          <w:spacing w:val="15"/>
          <w:sz w:val="26"/>
          <w:szCs w:val="26"/>
          <w:lang w:val="es-ES"/>
        </w:rPr>
        <w:t xml:space="preserve"> </w:t>
      </w:r>
      <w:r w:rsidR="005551DC" w:rsidRPr="00382E85">
        <w:rPr>
          <w:rFonts w:ascii="Arial" w:eastAsia="Times New Roman" w:hAnsi="Arial" w:cs="Arial"/>
          <w:color w:val="auto"/>
          <w:sz w:val="26"/>
          <w:szCs w:val="26"/>
          <w:lang w:val="es-ES"/>
        </w:rPr>
        <w:t>operaciones</w:t>
      </w:r>
      <w:r w:rsidR="005551DC" w:rsidRPr="00382E85">
        <w:rPr>
          <w:rFonts w:ascii="Arial" w:eastAsia="Times New Roman" w:hAnsi="Arial" w:cs="Arial"/>
          <w:color w:val="auto"/>
          <w:spacing w:val="26"/>
          <w:sz w:val="26"/>
          <w:szCs w:val="26"/>
          <w:lang w:val="es-ES"/>
        </w:rPr>
        <w:t xml:space="preserve"> </w:t>
      </w:r>
      <w:r w:rsidR="005551DC" w:rsidRPr="00382E85">
        <w:rPr>
          <w:rFonts w:ascii="Arial" w:eastAsia="Times New Roman" w:hAnsi="Arial" w:cs="Arial"/>
          <w:color w:val="auto"/>
          <w:sz w:val="26"/>
          <w:szCs w:val="26"/>
          <w:lang w:val="es-ES"/>
        </w:rPr>
        <w:t>de</w:t>
      </w:r>
      <w:r w:rsidR="005551DC" w:rsidRPr="00382E85">
        <w:rPr>
          <w:rFonts w:ascii="Arial" w:eastAsia="Times New Roman" w:hAnsi="Arial" w:cs="Arial"/>
          <w:color w:val="auto"/>
          <w:spacing w:val="15"/>
          <w:sz w:val="26"/>
          <w:szCs w:val="26"/>
          <w:lang w:val="es-ES"/>
        </w:rPr>
        <w:t xml:space="preserve"> </w:t>
      </w:r>
      <w:r w:rsidR="005551DC" w:rsidRPr="00382E85">
        <w:rPr>
          <w:rFonts w:ascii="Arial" w:eastAsia="Times New Roman" w:hAnsi="Arial" w:cs="Arial"/>
          <w:color w:val="auto"/>
          <w:sz w:val="26"/>
          <w:szCs w:val="26"/>
          <w:lang w:val="es-ES"/>
        </w:rPr>
        <w:t>crédito</w:t>
      </w:r>
      <w:r w:rsidR="005551DC" w:rsidRPr="00382E85">
        <w:rPr>
          <w:rFonts w:ascii="Arial" w:eastAsia="Times New Roman" w:hAnsi="Arial" w:cs="Arial"/>
          <w:color w:val="auto"/>
          <w:spacing w:val="29"/>
          <w:sz w:val="26"/>
          <w:szCs w:val="26"/>
          <w:lang w:val="es-ES"/>
        </w:rPr>
        <w:t xml:space="preserve"> </w:t>
      </w:r>
      <w:r w:rsidR="005551DC" w:rsidRPr="00382E85">
        <w:rPr>
          <w:rFonts w:ascii="Arial" w:eastAsia="Times New Roman" w:hAnsi="Arial" w:cs="Arial"/>
          <w:color w:val="auto"/>
          <w:sz w:val="26"/>
          <w:szCs w:val="26"/>
          <w:lang w:val="es-ES"/>
        </w:rPr>
        <w:t>público</w:t>
      </w:r>
      <w:r w:rsidR="005551DC" w:rsidRPr="00382E85">
        <w:rPr>
          <w:rFonts w:ascii="Arial" w:eastAsia="Times New Roman" w:hAnsi="Arial" w:cs="Arial"/>
          <w:color w:val="auto"/>
          <w:spacing w:val="15"/>
          <w:sz w:val="26"/>
          <w:szCs w:val="26"/>
          <w:lang w:val="es-ES"/>
        </w:rPr>
        <w:t xml:space="preserve"> </w:t>
      </w:r>
      <w:r w:rsidR="005551DC" w:rsidRPr="00382E85">
        <w:rPr>
          <w:rFonts w:ascii="Arial" w:eastAsia="Times New Roman" w:hAnsi="Arial" w:cs="Arial"/>
          <w:color w:val="auto"/>
          <w:sz w:val="26"/>
          <w:szCs w:val="26"/>
          <w:lang w:val="es-ES"/>
        </w:rPr>
        <w:t>a</w:t>
      </w:r>
      <w:r w:rsidR="005551DC" w:rsidRPr="00382E85">
        <w:rPr>
          <w:rFonts w:ascii="Arial" w:eastAsia="Times New Roman" w:hAnsi="Arial" w:cs="Arial"/>
          <w:color w:val="auto"/>
          <w:spacing w:val="27"/>
          <w:sz w:val="26"/>
          <w:szCs w:val="26"/>
          <w:lang w:val="es-ES"/>
        </w:rPr>
        <w:t xml:space="preserve"> </w:t>
      </w:r>
      <w:r w:rsidR="005551DC" w:rsidRPr="00382E85">
        <w:rPr>
          <w:rFonts w:ascii="Arial" w:eastAsia="Times New Roman" w:hAnsi="Arial" w:cs="Arial"/>
          <w:color w:val="auto"/>
          <w:sz w:val="26"/>
          <w:szCs w:val="26"/>
          <w:lang w:val="es-ES"/>
        </w:rPr>
        <w:t>las</w:t>
      </w:r>
      <w:r w:rsidR="005551DC" w:rsidRPr="00382E85">
        <w:rPr>
          <w:rFonts w:ascii="Arial" w:eastAsia="Times New Roman" w:hAnsi="Arial" w:cs="Arial"/>
          <w:color w:val="auto"/>
          <w:w w:val="92"/>
          <w:sz w:val="26"/>
          <w:szCs w:val="26"/>
          <w:lang w:val="es-ES"/>
        </w:rPr>
        <w:t xml:space="preserve"> </w:t>
      </w:r>
      <w:r w:rsidR="005551DC" w:rsidRPr="00382E85">
        <w:rPr>
          <w:rFonts w:ascii="Arial" w:eastAsia="Times New Roman" w:hAnsi="Arial" w:cs="Arial"/>
          <w:color w:val="auto"/>
          <w:sz w:val="26"/>
          <w:szCs w:val="26"/>
          <w:lang w:val="es-ES"/>
        </w:rPr>
        <w:lastRenderedPageBreak/>
        <w:t>condiciones</w:t>
      </w:r>
      <w:r w:rsidR="005551DC" w:rsidRPr="00382E85">
        <w:rPr>
          <w:rFonts w:ascii="Arial" w:eastAsia="Times New Roman" w:hAnsi="Arial" w:cs="Arial"/>
          <w:color w:val="auto"/>
          <w:spacing w:val="25"/>
          <w:sz w:val="26"/>
          <w:szCs w:val="26"/>
          <w:lang w:val="es-ES"/>
        </w:rPr>
        <w:t xml:space="preserve"> </w:t>
      </w:r>
      <w:r w:rsidR="005551DC" w:rsidRPr="00382E85">
        <w:rPr>
          <w:rFonts w:ascii="Arial" w:eastAsia="Times New Roman" w:hAnsi="Arial" w:cs="Arial"/>
          <w:color w:val="auto"/>
          <w:sz w:val="26"/>
          <w:szCs w:val="26"/>
          <w:lang w:val="es-ES"/>
        </w:rPr>
        <w:t>financieras</w:t>
      </w:r>
      <w:r w:rsidR="005551DC" w:rsidRPr="00382E85">
        <w:rPr>
          <w:rFonts w:ascii="Arial" w:eastAsia="Times New Roman" w:hAnsi="Arial" w:cs="Arial"/>
          <w:color w:val="auto"/>
          <w:spacing w:val="28"/>
          <w:sz w:val="26"/>
          <w:szCs w:val="26"/>
          <w:lang w:val="es-ES"/>
        </w:rPr>
        <w:t xml:space="preserve"> </w:t>
      </w:r>
      <w:r w:rsidR="005551DC" w:rsidRPr="00382E85">
        <w:rPr>
          <w:rFonts w:ascii="Arial" w:eastAsia="Times New Roman" w:hAnsi="Arial" w:cs="Arial"/>
          <w:color w:val="auto"/>
          <w:sz w:val="26"/>
          <w:szCs w:val="26"/>
          <w:lang w:val="es-ES"/>
        </w:rPr>
        <w:t>que</w:t>
      </w:r>
      <w:r w:rsidR="005551DC" w:rsidRPr="00382E85">
        <w:rPr>
          <w:rFonts w:ascii="Arial" w:eastAsia="Times New Roman" w:hAnsi="Arial" w:cs="Arial"/>
          <w:color w:val="auto"/>
          <w:spacing w:val="17"/>
          <w:sz w:val="26"/>
          <w:szCs w:val="26"/>
          <w:lang w:val="es-ES"/>
        </w:rPr>
        <w:t xml:space="preserve"> </w:t>
      </w:r>
      <w:r w:rsidR="005551DC" w:rsidRPr="00382E85">
        <w:rPr>
          <w:rFonts w:ascii="Arial" w:eastAsia="Times New Roman" w:hAnsi="Arial" w:cs="Arial"/>
          <w:color w:val="auto"/>
          <w:sz w:val="26"/>
          <w:szCs w:val="26"/>
          <w:lang w:val="es-ES"/>
        </w:rPr>
        <w:t>obtenga</w:t>
      </w:r>
      <w:r w:rsidR="005551DC" w:rsidRPr="00382E85">
        <w:rPr>
          <w:rFonts w:ascii="Arial" w:eastAsia="Times New Roman" w:hAnsi="Arial" w:cs="Arial"/>
          <w:color w:val="auto"/>
          <w:spacing w:val="36"/>
          <w:sz w:val="26"/>
          <w:szCs w:val="26"/>
          <w:lang w:val="es-ES"/>
        </w:rPr>
        <w:t xml:space="preserve"> </w:t>
      </w:r>
      <w:r w:rsidR="005551DC" w:rsidRPr="00382E85">
        <w:rPr>
          <w:rFonts w:ascii="Arial" w:eastAsia="Times New Roman" w:hAnsi="Arial" w:cs="Arial"/>
          <w:color w:val="auto"/>
          <w:sz w:val="26"/>
          <w:szCs w:val="26"/>
          <w:lang w:val="es-ES"/>
        </w:rPr>
        <w:t>al</w:t>
      </w:r>
      <w:r w:rsidR="005551DC" w:rsidRPr="00382E85">
        <w:rPr>
          <w:rFonts w:ascii="Arial" w:eastAsia="Times New Roman" w:hAnsi="Arial" w:cs="Arial"/>
          <w:color w:val="auto"/>
          <w:spacing w:val="17"/>
          <w:sz w:val="26"/>
          <w:szCs w:val="26"/>
          <w:lang w:val="es-ES"/>
        </w:rPr>
        <w:t xml:space="preserve"> </w:t>
      </w:r>
      <w:r w:rsidR="005551DC" w:rsidRPr="00382E85">
        <w:rPr>
          <w:rFonts w:ascii="Arial" w:eastAsia="Times New Roman" w:hAnsi="Arial" w:cs="Arial"/>
          <w:color w:val="auto"/>
          <w:sz w:val="26"/>
          <w:szCs w:val="26"/>
          <w:lang w:val="es-ES"/>
        </w:rPr>
        <w:t>momento</w:t>
      </w:r>
      <w:r w:rsidR="005551DC" w:rsidRPr="00382E85">
        <w:rPr>
          <w:rFonts w:ascii="Arial" w:eastAsia="Times New Roman" w:hAnsi="Arial" w:cs="Arial"/>
          <w:color w:val="auto"/>
          <w:spacing w:val="21"/>
          <w:sz w:val="26"/>
          <w:szCs w:val="26"/>
          <w:lang w:val="es-ES"/>
        </w:rPr>
        <w:t xml:space="preserve"> </w:t>
      </w:r>
      <w:r w:rsidR="005551DC" w:rsidRPr="00382E85">
        <w:rPr>
          <w:rFonts w:ascii="Arial" w:eastAsia="Times New Roman" w:hAnsi="Arial" w:cs="Arial"/>
          <w:color w:val="auto"/>
          <w:sz w:val="26"/>
          <w:szCs w:val="26"/>
          <w:lang w:val="es-ES"/>
        </w:rPr>
        <w:t>de</w:t>
      </w:r>
      <w:r w:rsidR="005551DC" w:rsidRPr="00382E85">
        <w:rPr>
          <w:rFonts w:ascii="Arial" w:eastAsia="Times New Roman" w:hAnsi="Arial" w:cs="Arial"/>
          <w:color w:val="auto"/>
          <w:spacing w:val="18"/>
          <w:sz w:val="26"/>
          <w:szCs w:val="26"/>
          <w:lang w:val="es-ES"/>
        </w:rPr>
        <w:t xml:space="preserve"> </w:t>
      </w:r>
      <w:r w:rsidR="005551DC" w:rsidRPr="00382E85">
        <w:rPr>
          <w:rFonts w:ascii="Arial" w:eastAsia="Times New Roman" w:hAnsi="Arial" w:cs="Arial"/>
          <w:color w:val="auto"/>
          <w:sz w:val="26"/>
          <w:szCs w:val="26"/>
          <w:lang w:val="es-ES"/>
        </w:rPr>
        <w:t>su</w:t>
      </w:r>
      <w:r w:rsidR="005551DC" w:rsidRPr="00382E85">
        <w:rPr>
          <w:rFonts w:ascii="Arial" w:eastAsia="Times New Roman" w:hAnsi="Arial" w:cs="Arial"/>
          <w:color w:val="auto"/>
          <w:spacing w:val="22"/>
          <w:sz w:val="26"/>
          <w:szCs w:val="26"/>
          <w:lang w:val="es-ES"/>
        </w:rPr>
        <w:t xml:space="preserve"> </w:t>
      </w:r>
      <w:r w:rsidR="005551DC" w:rsidRPr="00382E85">
        <w:rPr>
          <w:rFonts w:ascii="Arial" w:eastAsia="Times New Roman" w:hAnsi="Arial" w:cs="Arial"/>
          <w:color w:val="auto"/>
          <w:sz w:val="26"/>
          <w:szCs w:val="26"/>
          <w:lang w:val="es-ES"/>
        </w:rPr>
        <w:t>negociación,</w:t>
      </w:r>
      <w:r w:rsidR="005551DC" w:rsidRPr="00382E85">
        <w:rPr>
          <w:rFonts w:ascii="Arial" w:eastAsia="Times New Roman" w:hAnsi="Arial" w:cs="Arial"/>
          <w:color w:val="auto"/>
          <w:spacing w:val="29"/>
          <w:sz w:val="26"/>
          <w:szCs w:val="26"/>
          <w:lang w:val="es-ES"/>
        </w:rPr>
        <w:t xml:space="preserve"> </w:t>
      </w:r>
      <w:r w:rsidR="005551DC" w:rsidRPr="00382E85">
        <w:rPr>
          <w:rFonts w:ascii="Arial" w:eastAsia="Times New Roman" w:hAnsi="Arial" w:cs="Arial"/>
          <w:color w:val="auto"/>
          <w:sz w:val="26"/>
          <w:szCs w:val="26"/>
          <w:lang w:val="es-ES"/>
        </w:rPr>
        <w:t>hasta</w:t>
      </w:r>
      <w:r w:rsidR="005551DC" w:rsidRPr="00382E85">
        <w:rPr>
          <w:rFonts w:ascii="Arial" w:eastAsia="Times New Roman" w:hAnsi="Arial" w:cs="Arial"/>
          <w:color w:val="auto"/>
          <w:spacing w:val="32"/>
          <w:sz w:val="26"/>
          <w:szCs w:val="26"/>
          <w:lang w:val="es-ES"/>
        </w:rPr>
        <w:t xml:space="preserve"> </w:t>
      </w:r>
      <w:r w:rsidR="005551DC" w:rsidRPr="00382E85">
        <w:rPr>
          <w:rFonts w:ascii="Arial" w:eastAsia="Times New Roman" w:hAnsi="Arial" w:cs="Arial"/>
          <w:color w:val="auto"/>
          <w:sz w:val="26"/>
          <w:szCs w:val="26"/>
          <w:lang w:val="es-ES"/>
        </w:rPr>
        <w:t>por</w:t>
      </w:r>
      <w:r w:rsidR="005551DC" w:rsidRPr="00382E85">
        <w:rPr>
          <w:rFonts w:ascii="Arial" w:eastAsia="Times New Roman" w:hAnsi="Arial" w:cs="Arial"/>
          <w:color w:val="auto"/>
          <w:spacing w:val="26"/>
          <w:sz w:val="26"/>
          <w:szCs w:val="26"/>
          <w:lang w:val="es-ES"/>
        </w:rPr>
        <w:t xml:space="preserve"> </w:t>
      </w:r>
      <w:r w:rsidR="005551DC" w:rsidRPr="00382E85">
        <w:rPr>
          <w:rFonts w:ascii="Arial" w:eastAsia="Times New Roman" w:hAnsi="Arial" w:cs="Arial"/>
          <w:color w:val="auto"/>
          <w:sz w:val="26"/>
          <w:szCs w:val="26"/>
          <w:lang w:val="es-ES"/>
        </w:rPr>
        <w:t>un</w:t>
      </w:r>
      <w:r w:rsidR="005551DC" w:rsidRPr="00382E85">
        <w:rPr>
          <w:rFonts w:ascii="Arial" w:eastAsia="Times New Roman" w:hAnsi="Arial" w:cs="Arial"/>
          <w:color w:val="auto"/>
          <w:spacing w:val="12"/>
          <w:sz w:val="26"/>
          <w:szCs w:val="26"/>
          <w:lang w:val="es-ES"/>
        </w:rPr>
        <w:t xml:space="preserve"> </w:t>
      </w:r>
      <w:r w:rsidR="005551DC" w:rsidRPr="00382E85">
        <w:rPr>
          <w:rFonts w:ascii="Arial" w:eastAsia="Times New Roman" w:hAnsi="Arial" w:cs="Arial"/>
          <w:color w:val="auto"/>
          <w:sz w:val="26"/>
          <w:szCs w:val="26"/>
          <w:lang w:val="es-ES"/>
        </w:rPr>
        <w:t>monto</w:t>
      </w:r>
      <w:r w:rsidR="005551DC" w:rsidRPr="00382E85">
        <w:rPr>
          <w:rFonts w:ascii="Arial" w:eastAsia="Times New Roman" w:hAnsi="Arial" w:cs="Arial"/>
          <w:color w:val="auto"/>
          <w:spacing w:val="17"/>
          <w:sz w:val="26"/>
          <w:szCs w:val="26"/>
          <w:lang w:val="es-ES"/>
        </w:rPr>
        <w:t xml:space="preserve"> </w:t>
      </w:r>
      <w:r w:rsidR="005551DC" w:rsidRPr="00382E85">
        <w:rPr>
          <w:rFonts w:ascii="Arial" w:eastAsia="Times New Roman" w:hAnsi="Arial" w:cs="Arial"/>
          <w:color w:val="auto"/>
          <w:sz w:val="26"/>
          <w:szCs w:val="26"/>
          <w:lang w:val="es-ES"/>
        </w:rPr>
        <w:t>de</w:t>
      </w:r>
      <w:r w:rsidR="005551DC" w:rsidRPr="00382E85">
        <w:rPr>
          <w:rFonts w:ascii="Arial" w:eastAsia="Times New Roman" w:hAnsi="Arial" w:cs="Arial"/>
          <w:color w:val="auto"/>
          <w:w w:val="98"/>
          <w:sz w:val="26"/>
          <w:szCs w:val="26"/>
          <w:lang w:val="es-ES"/>
        </w:rPr>
        <w:t xml:space="preserve"> </w:t>
      </w:r>
      <w:r w:rsidR="005551DC" w:rsidRPr="00382E85">
        <w:rPr>
          <w:rFonts w:ascii="Arial" w:eastAsia="Times New Roman" w:hAnsi="Arial" w:cs="Arial"/>
          <w:color w:val="auto"/>
          <w:sz w:val="26"/>
          <w:szCs w:val="26"/>
          <w:lang w:val="es-ES"/>
        </w:rPr>
        <w:t xml:space="preserve">dos   </w:t>
      </w:r>
      <w:r w:rsidR="005551DC" w:rsidRPr="00382E85">
        <w:rPr>
          <w:rFonts w:ascii="Arial" w:eastAsia="Times New Roman" w:hAnsi="Arial" w:cs="Arial"/>
          <w:color w:val="auto"/>
          <w:spacing w:val="15"/>
          <w:sz w:val="26"/>
          <w:szCs w:val="26"/>
          <w:lang w:val="es-ES"/>
        </w:rPr>
        <w:t xml:space="preserve"> </w:t>
      </w:r>
      <w:r w:rsidR="005551DC" w:rsidRPr="00382E85">
        <w:rPr>
          <w:rFonts w:ascii="Arial" w:eastAsia="Times New Roman" w:hAnsi="Arial" w:cs="Arial"/>
          <w:color w:val="auto"/>
          <w:sz w:val="26"/>
          <w:szCs w:val="26"/>
          <w:lang w:val="es-ES"/>
        </w:rPr>
        <w:t xml:space="preserve">mil  </w:t>
      </w:r>
      <w:r w:rsidR="005551DC" w:rsidRPr="00382E85">
        <w:rPr>
          <w:rFonts w:ascii="Arial" w:eastAsia="Times New Roman" w:hAnsi="Arial" w:cs="Arial"/>
          <w:color w:val="auto"/>
          <w:spacing w:val="50"/>
          <w:sz w:val="26"/>
          <w:szCs w:val="26"/>
          <w:lang w:val="es-ES"/>
        </w:rPr>
        <w:t xml:space="preserve"> </w:t>
      </w:r>
      <w:r w:rsidR="005551DC" w:rsidRPr="00382E85">
        <w:rPr>
          <w:rFonts w:ascii="Arial" w:eastAsia="Times New Roman" w:hAnsi="Arial" w:cs="Arial"/>
          <w:color w:val="auto"/>
          <w:sz w:val="26"/>
          <w:szCs w:val="26"/>
          <w:lang w:val="es-ES"/>
        </w:rPr>
        <w:t xml:space="preserve">quinientos   </w:t>
      </w:r>
      <w:r w:rsidR="005551DC" w:rsidRPr="00382E85">
        <w:rPr>
          <w:rFonts w:ascii="Arial" w:eastAsia="Times New Roman" w:hAnsi="Arial" w:cs="Arial"/>
          <w:color w:val="auto"/>
          <w:spacing w:val="30"/>
          <w:sz w:val="26"/>
          <w:szCs w:val="26"/>
          <w:lang w:val="es-ES"/>
        </w:rPr>
        <w:t xml:space="preserve"> </w:t>
      </w:r>
      <w:r w:rsidR="005551DC" w:rsidRPr="00382E85">
        <w:rPr>
          <w:rFonts w:ascii="Arial" w:eastAsia="Times New Roman" w:hAnsi="Arial" w:cs="Arial"/>
          <w:color w:val="auto"/>
          <w:sz w:val="26"/>
          <w:szCs w:val="26"/>
          <w:lang w:val="es-ES"/>
        </w:rPr>
        <w:t xml:space="preserve">millones   </w:t>
      </w:r>
      <w:r w:rsidR="005551DC" w:rsidRPr="00382E85">
        <w:rPr>
          <w:rFonts w:ascii="Arial" w:eastAsia="Times New Roman" w:hAnsi="Arial" w:cs="Arial"/>
          <w:color w:val="auto"/>
          <w:spacing w:val="7"/>
          <w:sz w:val="26"/>
          <w:szCs w:val="26"/>
          <w:lang w:val="es-ES"/>
        </w:rPr>
        <w:t xml:space="preserve"> </w:t>
      </w:r>
      <w:r w:rsidR="005551DC" w:rsidRPr="00382E85">
        <w:rPr>
          <w:rFonts w:ascii="Arial" w:eastAsia="Times New Roman" w:hAnsi="Arial" w:cs="Arial"/>
          <w:color w:val="auto"/>
          <w:sz w:val="26"/>
          <w:szCs w:val="26"/>
          <w:lang w:val="es-ES"/>
        </w:rPr>
        <w:t xml:space="preserve">de   </w:t>
      </w:r>
      <w:r w:rsidR="005551DC" w:rsidRPr="00382E85">
        <w:rPr>
          <w:rFonts w:ascii="Arial" w:eastAsia="Times New Roman" w:hAnsi="Arial" w:cs="Arial"/>
          <w:color w:val="auto"/>
          <w:spacing w:val="7"/>
          <w:sz w:val="26"/>
          <w:szCs w:val="26"/>
          <w:lang w:val="es-ES"/>
        </w:rPr>
        <w:t xml:space="preserve"> </w:t>
      </w:r>
      <w:r w:rsidR="005551DC" w:rsidRPr="00382E85">
        <w:rPr>
          <w:rFonts w:ascii="Arial" w:eastAsia="Times New Roman" w:hAnsi="Arial" w:cs="Arial"/>
          <w:color w:val="auto"/>
          <w:sz w:val="26"/>
          <w:szCs w:val="26"/>
          <w:lang w:val="es-ES"/>
        </w:rPr>
        <w:t xml:space="preserve">dólares   </w:t>
      </w:r>
      <w:r w:rsidR="005551DC" w:rsidRPr="00382E85">
        <w:rPr>
          <w:rFonts w:ascii="Arial" w:eastAsia="Times New Roman" w:hAnsi="Arial" w:cs="Arial"/>
          <w:color w:val="auto"/>
          <w:spacing w:val="10"/>
          <w:sz w:val="26"/>
          <w:szCs w:val="26"/>
          <w:lang w:val="es-ES"/>
        </w:rPr>
        <w:t xml:space="preserve"> </w:t>
      </w:r>
      <w:r w:rsidR="005551DC" w:rsidRPr="00382E85">
        <w:rPr>
          <w:rFonts w:ascii="Arial" w:eastAsia="Times New Roman" w:hAnsi="Arial" w:cs="Arial"/>
          <w:color w:val="auto"/>
          <w:sz w:val="26"/>
          <w:szCs w:val="26"/>
          <w:lang w:val="es-ES"/>
        </w:rPr>
        <w:t xml:space="preserve">de   </w:t>
      </w:r>
      <w:r w:rsidR="005551DC" w:rsidRPr="00382E85">
        <w:rPr>
          <w:rFonts w:ascii="Arial" w:eastAsia="Times New Roman" w:hAnsi="Arial" w:cs="Arial"/>
          <w:color w:val="auto"/>
          <w:spacing w:val="11"/>
          <w:sz w:val="26"/>
          <w:szCs w:val="26"/>
          <w:lang w:val="es-ES"/>
        </w:rPr>
        <w:t xml:space="preserve"> </w:t>
      </w:r>
      <w:r w:rsidR="005551DC" w:rsidRPr="00382E85">
        <w:rPr>
          <w:rFonts w:ascii="Arial" w:eastAsia="Times New Roman" w:hAnsi="Arial" w:cs="Arial"/>
          <w:color w:val="auto"/>
          <w:sz w:val="26"/>
          <w:szCs w:val="26"/>
          <w:lang w:val="es-ES"/>
        </w:rPr>
        <w:t xml:space="preserve">los   </w:t>
      </w:r>
      <w:r w:rsidR="005551DC" w:rsidRPr="00382E85">
        <w:rPr>
          <w:rFonts w:ascii="Arial" w:eastAsia="Times New Roman" w:hAnsi="Arial" w:cs="Arial"/>
          <w:color w:val="auto"/>
          <w:spacing w:val="8"/>
          <w:sz w:val="26"/>
          <w:szCs w:val="26"/>
          <w:lang w:val="es-ES"/>
        </w:rPr>
        <w:t xml:space="preserve"> </w:t>
      </w:r>
      <w:r w:rsidR="005551DC" w:rsidRPr="00382E85">
        <w:rPr>
          <w:rFonts w:ascii="Arial" w:eastAsia="Times New Roman" w:hAnsi="Arial" w:cs="Arial"/>
          <w:color w:val="auto"/>
          <w:sz w:val="26"/>
          <w:szCs w:val="26"/>
          <w:lang w:val="es-ES"/>
        </w:rPr>
        <w:t xml:space="preserve">Estados   </w:t>
      </w:r>
      <w:r w:rsidR="005551DC" w:rsidRPr="00382E85">
        <w:rPr>
          <w:rFonts w:ascii="Arial" w:eastAsia="Times New Roman" w:hAnsi="Arial" w:cs="Arial"/>
          <w:color w:val="auto"/>
          <w:spacing w:val="16"/>
          <w:sz w:val="26"/>
          <w:szCs w:val="26"/>
          <w:lang w:val="es-ES"/>
        </w:rPr>
        <w:t xml:space="preserve"> </w:t>
      </w:r>
      <w:r w:rsidR="005551DC" w:rsidRPr="00382E85">
        <w:rPr>
          <w:rFonts w:ascii="Arial" w:eastAsia="Times New Roman" w:hAnsi="Arial" w:cs="Arial"/>
          <w:color w:val="auto"/>
          <w:sz w:val="26"/>
          <w:szCs w:val="26"/>
          <w:lang w:val="es-ES"/>
        </w:rPr>
        <w:t xml:space="preserve">Unidos de </w:t>
      </w:r>
      <w:r w:rsidR="005551DC" w:rsidRPr="00382E85">
        <w:rPr>
          <w:rFonts w:ascii="Arial" w:eastAsia="Times New Roman" w:hAnsi="Arial" w:cs="Arial"/>
          <w:color w:val="auto"/>
          <w:spacing w:val="2"/>
          <w:sz w:val="26"/>
          <w:szCs w:val="26"/>
          <w:lang w:val="es-ES"/>
        </w:rPr>
        <w:t xml:space="preserve"> </w:t>
      </w:r>
      <w:r w:rsidR="005551DC" w:rsidRPr="00382E85">
        <w:rPr>
          <w:rFonts w:ascii="Arial" w:eastAsia="Times New Roman" w:hAnsi="Arial" w:cs="Arial"/>
          <w:color w:val="auto"/>
          <w:sz w:val="26"/>
          <w:szCs w:val="26"/>
          <w:lang w:val="es-ES"/>
        </w:rPr>
        <w:t>América (US$2,500,000,000.00)</w:t>
      </w:r>
      <w:r w:rsidR="005551DC" w:rsidRPr="00382E85">
        <w:rPr>
          <w:rFonts w:ascii="Arial" w:eastAsia="Times New Roman" w:hAnsi="Arial" w:cs="Arial"/>
          <w:color w:val="auto"/>
          <w:spacing w:val="53"/>
          <w:sz w:val="26"/>
          <w:szCs w:val="26"/>
          <w:lang w:val="es-ES"/>
        </w:rPr>
        <w:t xml:space="preserve"> </w:t>
      </w:r>
      <w:r w:rsidR="005551DC" w:rsidRPr="00382E85">
        <w:rPr>
          <w:rFonts w:ascii="Arial" w:eastAsia="Times New Roman" w:hAnsi="Arial" w:cs="Arial"/>
          <w:color w:val="auto"/>
          <w:sz w:val="26"/>
          <w:szCs w:val="26"/>
          <w:lang w:val="es-ES"/>
        </w:rPr>
        <w:t>adicionales</w:t>
      </w:r>
      <w:r w:rsidR="005551DC" w:rsidRPr="00382E85">
        <w:rPr>
          <w:rFonts w:ascii="Arial" w:eastAsia="Times New Roman" w:hAnsi="Arial" w:cs="Arial"/>
          <w:color w:val="auto"/>
          <w:spacing w:val="29"/>
          <w:sz w:val="26"/>
          <w:szCs w:val="26"/>
          <w:lang w:val="es-ES"/>
        </w:rPr>
        <w:t xml:space="preserve"> </w:t>
      </w:r>
      <w:r w:rsidR="005551DC" w:rsidRPr="00382E85">
        <w:rPr>
          <w:rFonts w:ascii="Arial" w:eastAsia="Times New Roman" w:hAnsi="Arial" w:cs="Arial"/>
          <w:color w:val="auto"/>
          <w:sz w:val="26"/>
          <w:szCs w:val="26"/>
          <w:lang w:val="es-ES"/>
        </w:rPr>
        <w:t>al</w:t>
      </w:r>
      <w:r w:rsidR="005551DC" w:rsidRPr="00382E85">
        <w:rPr>
          <w:rFonts w:ascii="Arial" w:eastAsia="Times New Roman" w:hAnsi="Arial" w:cs="Arial"/>
          <w:color w:val="auto"/>
          <w:spacing w:val="16"/>
          <w:sz w:val="26"/>
          <w:szCs w:val="26"/>
          <w:lang w:val="es-ES"/>
        </w:rPr>
        <w:t xml:space="preserve"> </w:t>
      </w:r>
      <w:r w:rsidR="005551DC" w:rsidRPr="00382E85">
        <w:rPr>
          <w:rFonts w:ascii="Arial" w:eastAsia="Times New Roman" w:hAnsi="Arial" w:cs="Arial"/>
          <w:color w:val="auto"/>
          <w:sz w:val="26"/>
          <w:szCs w:val="26"/>
          <w:lang w:val="es-ES"/>
        </w:rPr>
        <w:t>monto</w:t>
      </w:r>
      <w:r w:rsidR="005551DC" w:rsidRPr="00382E85">
        <w:rPr>
          <w:rFonts w:ascii="Arial" w:eastAsia="Times New Roman" w:hAnsi="Arial" w:cs="Arial"/>
          <w:color w:val="auto"/>
          <w:spacing w:val="11"/>
          <w:sz w:val="26"/>
          <w:szCs w:val="26"/>
          <w:lang w:val="es-ES"/>
        </w:rPr>
        <w:t xml:space="preserve"> </w:t>
      </w:r>
      <w:r w:rsidR="005551DC" w:rsidRPr="00382E85">
        <w:rPr>
          <w:rFonts w:ascii="Arial" w:eastAsia="Times New Roman" w:hAnsi="Arial" w:cs="Arial"/>
          <w:color w:val="auto"/>
          <w:sz w:val="26"/>
          <w:szCs w:val="26"/>
          <w:lang w:val="es-ES"/>
        </w:rPr>
        <w:t>de</w:t>
      </w:r>
      <w:r w:rsidR="005551DC" w:rsidRPr="00382E85">
        <w:rPr>
          <w:rFonts w:ascii="Arial" w:eastAsia="Times New Roman" w:hAnsi="Arial" w:cs="Arial"/>
          <w:color w:val="auto"/>
          <w:spacing w:val="18"/>
          <w:sz w:val="26"/>
          <w:szCs w:val="26"/>
          <w:lang w:val="es-ES"/>
        </w:rPr>
        <w:t xml:space="preserve"> </w:t>
      </w:r>
      <w:r w:rsidR="005551DC" w:rsidRPr="00382E85">
        <w:rPr>
          <w:rFonts w:ascii="Arial" w:eastAsia="Times New Roman" w:hAnsi="Arial" w:cs="Arial"/>
          <w:color w:val="auto"/>
          <w:sz w:val="26"/>
          <w:szCs w:val="26"/>
          <w:lang w:val="es-ES"/>
        </w:rPr>
        <w:t>endeudamiento</w:t>
      </w:r>
      <w:r w:rsidR="005551DC" w:rsidRPr="00382E85">
        <w:rPr>
          <w:rFonts w:ascii="Arial" w:eastAsia="Times New Roman" w:hAnsi="Arial" w:cs="Arial"/>
          <w:color w:val="auto"/>
          <w:spacing w:val="39"/>
          <w:sz w:val="26"/>
          <w:szCs w:val="26"/>
          <w:lang w:val="es-ES"/>
        </w:rPr>
        <w:t xml:space="preserve"> </w:t>
      </w:r>
      <w:r w:rsidR="005551DC" w:rsidRPr="00382E85">
        <w:rPr>
          <w:rFonts w:ascii="Arial" w:eastAsia="Times New Roman" w:hAnsi="Arial" w:cs="Arial"/>
          <w:color w:val="auto"/>
          <w:sz w:val="26"/>
          <w:szCs w:val="26"/>
          <w:lang w:val="es-ES"/>
        </w:rPr>
        <w:t>autorizado</w:t>
      </w:r>
      <w:r w:rsidR="005551DC" w:rsidRPr="00382E85">
        <w:rPr>
          <w:rFonts w:ascii="Arial" w:eastAsia="Times New Roman" w:hAnsi="Arial" w:cs="Arial"/>
          <w:color w:val="auto"/>
          <w:spacing w:val="34"/>
          <w:sz w:val="26"/>
          <w:szCs w:val="26"/>
          <w:lang w:val="es-ES"/>
        </w:rPr>
        <w:t xml:space="preserve"> </w:t>
      </w:r>
      <w:r w:rsidR="005551DC" w:rsidRPr="00382E85">
        <w:rPr>
          <w:rFonts w:ascii="Arial" w:eastAsia="Times New Roman" w:hAnsi="Arial" w:cs="Arial"/>
          <w:color w:val="auto"/>
          <w:sz w:val="26"/>
          <w:szCs w:val="26"/>
          <w:lang w:val="es-ES"/>
        </w:rPr>
        <w:t>mediante</w:t>
      </w:r>
      <w:r w:rsidR="005551DC" w:rsidRPr="00382E85">
        <w:rPr>
          <w:rFonts w:ascii="Arial" w:eastAsia="Times New Roman" w:hAnsi="Arial" w:cs="Arial"/>
          <w:color w:val="auto"/>
          <w:spacing w:val="24"/>
          <w:sz w:val="26"/>
          <w:szCs w:val="26"/>
          <w:lang w:val="es-ES"/>
        </w:rPr>
        <w:t xml:space="preserve"> </w:t>
      </w:r>
      <w:r w:rsidR="005551DC" w:rsidRPr="00382E85">
        <w:rPr>
          <w:rFonts w:ascii="Arial" w:eastAsia="Times New Roman" w:hAnsi="Arial" w:cs="Arial"/>
          <w:color w:val="auto"/>
          <w:sz w:val="26"/>
          <w:szCs w:val="26"/>
          <w:lang w:val="es-ES"/>
        </w:rPr>
        <w:t>el</w:t>
      </w:r>
      <w:r w:rsidR="005551DC" w:rsidRPr="00382E85">
        <w:rPr>
          <w:rFonts w:ascii="Arial" w:eastAsia="Times New Roman" w:hAnsi="Arial" w:cs="Arial"/>
          <w:color w:val="auto"/>
          <w:w w:val="98"/>
          <w:sz w:val="26"/>
          <w:szCs w:val="26"/>
          <w:lang w:val="es-ES"/>
        </w:rPr>
        <w:t xml:space="preserve"> </w:t>
      </w:r>
      <w:r w:rsidR="005551DC" w:rsidRPr="00382E85">
        <w:rPr>
          <w:rFonts w:ascii="Arial" w:eastAsia="Times New Roman" w:hAnsi="Arial" w:cs="Arial"/>
          <w:color w:val="auto"/>
          <w:sz w:val="26"/>
          <w:szCs w:val="26"/>
          <w:lang w:val="es-ES"/>
        </w:rPr>
        <w:t>Artículo</w:t>
      </w:r>
      <w:r w:rsidR="005551DC" w:rsidRPr="00382E85">
        <w:rPr>
          <w:rFonts w:ascii="Arial" w:eastAsia="Times New Roman" w:hAnsi="Arial" w:cs="Arial"/>
          <w:color w:val="auto"/>
          <w:spacing w:val="47"/>
          <w:sz w:val="26"/>
          <w:szCs w:val="26"/>
          <w:lang w:val="es-ES"/>
        </w:rPr>
        <w:t xml:space="preserve"> </w:t>
      </w:r>
      <w:r w:rsidR="005551DC" w:rsidRPr="00382E85">
        <w:rPr>
          <w:rFonts w:ascii="Arial" w:eastAsia="Times New Roman" w:hAnsi="Arial" w:cs="Arial"/>
          <w:color w:val="auto"/>
          <w:spacing w:val="-8"/>
          <w:sz w:val="26"/>
          <w:szCs w:val="26"/>
          <w:lang w:val="es-ES"/>
        </w:rPr>
        <w:t xml:space="preserve">1 </w:t>
      </w:r>
      <w:r w:rsidR="005551DC" w:rsidRPr="00382E85">
        <w:rPr>
          <w:rFonts w:ascii="Arial" w:eastAsia="Times New Roman" w:hAnsi="Arial" w:cs="Arial"/>
          <w:color w:val="auto"/>
          <w:sz w:val="26"/>
          <w:szCs w:val="26"/>
          <w:lang w:val="es-ES"/>
        </w:rPr>
        <w:t>del</w:t>
      </w:r>
      <w:r w:rsidR="005551DC" w:rsidRPr="00382E85">
        <w:rPr>
          <w:rFonts w:ascii="Arial" w:eastAsia="Times New Roman" w:hAnsi="Arial" w:cs="Arial"/>
          <w:color w:val="auto"/>
          <w:spacing w:val="28"/>
          <w:sz w:val="26"/>
          <w:szCs w:val="26"/>
          <w:lang w:val="es-ES"/>
        </w:rPr>
        <w:t xml:space="preserve"> </w:t>
      </w:r>
      <w:r w:rsidR="005551DC" w:rsidRPr="00382E85">
        <w:rPr>
          <w:rFonts w:ascii="Arial" w:eastAsia="Times New Roman" w:hAnsi="Arial" w:cs="Arial"/>
          <w:color w:val="auto"/>
          <w:sz w:val="26"/>
          <w:szCs w:val="26"/>
          <w:lang w:val="es-ES"/>
        </w:rPr>
        <w:t>Decreto</w:t>
      </w:r>
      <w:r w:rsidR="005551DC" w:rsidRPr="00382E85">
        <w:rPr>
          <w:rFonts w:ascii="Arial" w:eastAsia="Times New Roman" w:hAnsi="Arial" w:cs="Arial"/>
          <w:color w:val="auto"/>
          <w:spacing w:val="31"/>
          <w:sz w:val="26"/>
          <w:szCs w:val="26"/>
          <w:lang w:val="es-ES"/>
        </w:rPr>
        <w:t xml:space="preserve"> </w:t>
      </w:r>
      <w:r w:rsidR="005551DC" w:rsidRPr="00382E85">
        <w:rPr>
          <w:rFonts w:ascii="Arial" w:eastAsia="Times New Roman" w:hAnsi="Arial" w:cs="Arial"/>
          <w:color w:val="auto"/>
          <w:sz w:val="26"/>
          <w:szCs w:val="26"/>
          <w:lang w:val="es-ES"/>
        </w:rPr>
        <w:t>Legislativo</w:t>
      </w:r>
      <w:r w:rsidR="005551DC" w:rsidRPr="00382E85">
        <w:rPr>
          <w:rFonts w:ascii="Arial" w:eastAsia="Times New Roman" w:hAnsi="Arial" w:cs="Arial"/>
          <w:color w:val="auto"/>
          <w:spacing w:val="42"/>
          <w:sz w:val="26"/>
          <w:szCs w:val="26"/>
          <w:lang w:val="es-ES"/>
        </w:rPr>
        <w:t xml:space="preserve"> </w:t>
      </w:r>
      <w:r w:rsidR="005551DC" w:rsidRPr="00382E85">
        <w:rPr>
          <w:rFonts w:ascii="Arial" w:eastAsia="Times New Roman" w:hAnsi="Arial" w:cs="Arial"/>
          <w:color w:val="auto"/>
          <w:sz w:val="26"/>
          <w:szCs w:val="26"/>
          <w:lang w:val="es-ES"/>
        </w:rPr>
        <w:t>N</w:t>
      </w:r>
      <w:r w:rsidR="005551DC" w:rsidRPr="00382E85">
        <w:rPr>
          <w:rFonts w:ascii="Arial" w:eastAsia="Times New Roman" w:hAnsi="Arial" w:cs="Arial"/>
          <w:color w:val="auto"/>
          <w:spacing w:val="11"/>
          <w:sz w:val="26"/>
          <w:szCs w:val="26"/>
          <w:lang w:val="es-ES"/>
        </w:rPr>
        <w:t>o</w:t>
      </w:r>
      <w:r w:rsidR="005551DC" w:rsidRPr="00382E85">
        <w:rPr>
          <w:rFonts w:ascii="Arial" w:eastAsia="Times New Roman" w:hAnsi="Arial" w:cs="Arial"/>
          <w:color w:val="auto"/>
          <w:spacing w:val="-3"/>
          <w:sz w:val="26"/>
          <w:szCs w:val="26"/>
          <w:lang w:val="es-ES"/>
        </w:rPr>
        <w:t>.</w:t>
      </w:r>
      <w:r w:rsidR="005551DC" w:rsidRPr="00382E85">
        <w:rPr>
          <w:rFonts w:ascii="Arial" w:eastAsia="Times New Roman" w:hAnsi="Arial" w:cs="Arial"/>
          <w:color w:val="auto"/>
          <w:sz w:val="26"/>
          <w:szCs w:val="26"/>
          <w:lang w:val="es-ES"/>
        </w:rPr>
        <w:t>171-2019.</w:t>
      </w:r>
    </w:p>
    <w:p w14:paraId="05F6721D" w14:textId="40835438" w:rsidR="00080DDB" w:rsidRPr="00382E85" w:rsidRDefault="00E50A6C" w:rsidP="00B43BEF">
      <w:pPr>
        <w:pStyle w:val="Default"/>
        <w:spacing w:after="100" w:afterAutospacing="1" w:line="360" w:lineRule="auto"/>
        <w:jc w:val="both"/>
        <w:rPr>
          <w:color w:val="auto"/>
          <w:sz w:val="26"/>
          <w:szCs w:val="26"/>
          <w:lang w:val="es-ES"/>
        </w:rPr>
      </w:pPr>
      <w:r w:rsidRPr="00382E85">
        <w:rPr>
          <w:color w:val="auto"/>
          <w:sz w:val="26"/>
          <w:szCs w:val="26"/>
          <w:lang w:val="es-ES"/>
        </w:rPr>
        <w:t xml:space="preserve">En consideración de lo antes expuesto esta Comisión </w:t>
      </w:r>
      <w:r w:rsidR="00222C0D" w:rsidRPr="00382E85">
        <w:rPr>
          <w:color w:val="auto"/>
          <w:sz w:val="26"/>
          <w:szCs w:val="26"/>
          <w:lang w:val="es-ES"/>
        </w:rPr>
        <w:t xml:space="preserve">Especial </w:t>
      </w:r>
      <w:r w:rsidRPr="00382E85">
        <w:rPr>
          <w:color w:val="auto"/>
          <w:sz w:val="26"/>
          <w:szCs w:val="26"/>
          <w:lang w:val="es-ES"/>
        </w:rPr>
        <w:t xml:space="preserve">de Dictamen, emite dictamen </w:t>
      </w:r>
      <w:r w:rsidRPr="00382E85">
        <w:rPr>
          <w:b/>
          <w:color w:val="auto"/>
          <w:sz w:val="26"/>
          <w:szCs w:val="26"/>
          <w:lang w:val="es-ES"/>
        </w:rPr>
        <w:t>“FAVORABLE”</w:t>
      </w:r>
      <w:r w:rsidR="001B32C6" w:rsidRPr="00382E85">
        <w:rPr>
          <w:color w:val="auto"/>
          <w:sz w:val="26"/>
          <w:szCs w:val="26"/>
          <w:lang w:val="es-ES"/>
        </w:rPr>
        <w:t xml:space="preserve"> en relación </w:t>
      </w:r>
      <w:r w:rsidR="0053255A" w:rsidRPr="00382E85">
        <w:rPr>
          <w:color w:val="auto"/>
          <w:sz w:val="26"/>
          <w:szCs w:val="26"/>
          <w:lang w:val="es-ES"/>
        </w:rPr>
        <w:t xml:space="preserve">en relación al Proyecto de decreto orientado a </w:t>
      </w:r>
      <w:r w:rsidR="0053255A" w:rsidRPr="00382E85">
        <w:rPr>
          <w:rFonts w:eastAsiaTheme="minorHAnsi"/>
          <w:b/>
          <w:color w:val="auto"/>
          <w:sz w:val="26"/>
          <w:szCs w:val="26"/>
          <w:lang w:val="es-ES"/>
        </w:rPr>
        <w:t>“</w:t>
      </w:r>
      <w:r w:rsidR="001376B4" w:rsidRPr="00382E85">
        <w:rPr>
          <w:rFonts w:eastAsiaTheme="minorHAnsi"/>
          <w:color w:val="auto"/>
          <w:sz w:val="26"/>
          <w:szCs w:val="26"/>
          <w:lang w:val="es-ES"/>
        </w:rPr>
        <w:t>A</w:t>
      </w:r>
      <w:r w:rsidR="001376B4" w:rsidRPr="00382E85">
        <w:rPr>
          <w:color w:val="auto"/>
          <w:sz w:val="26"/>
          <w:szCs w:val="26"/>
          <w:lang w:val="es-ES"/>
        </w:rPr>
        <w:t>probar en todas y cada una de sus partes el</w:t>
      </w:r>
      <w:r w:rsidR="001376B4" w:rsidRPr="00382E85">
        <w:rPr>
          <w:b/>
          <w:color w:val="auto"/>
          <w:sz w:val="26"/>
          <w:szCs w:val="26"/>
          <w:lang w:val="es-ES"/>
        </w:rPr>
        <w:t xml:space="preserve"> Contrato de Préstamo No.2262 Tramo “C” </w:t>
      </w:r>
      <w:r w:rsidR="001376B4" w:rsidRPr="00382E85">
        <w:rPr>
          <w:color w:val="auto"/>
          <w:sz w:val="26"/>
          <w:szCs w:val="26"/>
          <w:lang w:val="es-ES"/>
        </w:rPr>
        <w:t>suscrito el 30 de junio de</w:t>
      </w:r>
      <w:r w:rsidR="001376B4" w:rsidRPr="00382E85">
        <w:rPr>
          <w:sz w:val="26"/>
          <w:szCs w:val="26"/>
          <w:lang w:val="es-ES"/>
        </w:rPr>
        <w:t>l</w:t>
      </w:r>
      <w:r w:rsidR="001376B4" w:rsidRPr="00382E85">
        <w:rPr>
          <w:color w:val="auto"/>
          <w:sz w:val="26"/>
          <w:szCs w:val="26"/>
          <w:lang w:val="es-ES"/>
        </w:rPr>
        <w:t xml:space="preserve"> 2021 entre el</w:t>
      </w:r>
      <w:r w:rsidR="001376B4" w:rsidRPr="00382E85">
        <w:rPr>
          <w:b/>
          <w:color w:val="auto"/>
          <w:sz w:val="26"/>
          <w:szCs w:val="26"/>
          <w:lang w:val="es-ES"/>
        </w:rPr>
        <w:t xml:space="preserve"> Banco Centroamericano de Integración Económica (BCIE)</w:t>
      </w:r>
      <w:r w:rsidR="001376B4" w:rsidRPr="00382E85">
        <w:rPr>
          <w:color w:val="auto"/>
          <w:sz w:val="26"/>
          <w:szCs w:val="26"/>
          <w:lang w:val="es-ES"/>
        </w:rPr>
        <w:t xml:space="preserve">, en su condición de Prestamista y el </w:t>
      </w:r>
      <w:r w:rsidR="001376B4" w:rsidRPr="00382E85">
        <w:rPr>
          <w:b/>
          <w:color w:val="auto"/>
          <w:sz w:val="26"/>
          <w:szCs w:val="26"/>
          <w:lang w:val="es-ES"/>
        </w:rPr>
        <w:t>Gobierno de la República de Honduras</w:t>
      </w:r>
      <w:r w:rsidR="001376B4" w:rsidRPr="00382E85">
        <w:rPr>
          <w:color w:val="auto"/>
          <w:sz w:val="26"/>
          <w:szCs w:val="26"/>
          <w:lang w:val="es-ES"/>
        </w:rPr>
        <w:t xml:space="preserve">, en su condición de Prestatario del financiamiento de hasta un monto de </w:t>
      </w:r>
      <w:r w:rsidR="001376B4" w:rsidRPr="00382E85">
        <w:rPr>
          <w:b/>
          <w:color w:val="auto"/>
          <w:sz w:val="26"/>
          <w:szCs w:val="26"/>
          <w:lang w:val="es-ES"/>
        </w:rPr>
        <w:t>Nueve Millones Cuatrocientos Cincuenta y Nueve Mil Seiscientos Veintidós Dólares con Noventa y Cinco Centavos (US$9,459,622.95),</w:t>
      </w:r>
      <w:r w:rsidR="001376B4" w:rsidRPr="00382E85">
        <w:rPr>
          <w:color w:val="auto"/>
          <w:sz w:val="26"/>
          <w:szCs w:val="26"/>
          <w:lang w:val="es-ES"/>
        </w:rPr>
        <w:t xml:space="preserve"> recursos destinados a financiar la ejecución del </w:t>
      </w:r>
      <w:r w:rsidR="001376B4" w:rsidRPr="00382E85">
        <w:rPr>
          <w:b/>
          <w:color w:val="auto"/>
          <w:sz w:val="26"/>
          <w:szCs w:val="26"/>
          <w:lang w:val="es-ES"/>
        </w:rPr>
        <w:t>“Proyecto de Modernización del Documento de Identificación en Honduras (Identifícate) Tramo C”;</w:t>
      </w:r>
      <w:r w:rsidR="001376B4" w:rsidRPr="00382E85">
        <w:rPr>
          <w:color w:val="auto"/>
          <w:sz w:val="26"/>
          <w:szCs w:val="26"/>
          <w:lang w:val="es-ES"/>
        </w:rPr>
        <w:t xml:space="preserve"> presentado a la Consideración del Pleno por_____________________</w:t>
      </w:r>
      <w:r w:rsidR="00A71B40" w:rsidRPr="00382E85">
        <w:rPr>
          <w:color w:val="auto"/>
          <w:sz w:val="26"/>
          <w:szCs w:val="26"/>
          <w:lang w:val="es-ES"/>
        </w:rPr>
        <w:t xml:space="preserve">, salvo mejor opinión </w:t>
      </w:r>
      <w:r w:rsidR="00080DDB" w:rsidRPr="00382E85">
        <w:rPr>
          <w:color w:val="auto"/>
          <w:sz w:val="26"/>
          <w:szCs w:val="26"/>
          <w:lang w:val="es-ES"/>
        </w:rPr>
        <w:t xml:space="preserve">y criterio de esta Honorable Cámara Legislativa. </w:t>
      </w:r>
    </w:p>
    <w:p w14:paraId="00A2A461" w14:textId="3F6569A3" w:rsidR="000B061B" w:rsidRPr="00382E85" w:rsidRDefault="000B061B" w:rsidP="00B43BEF">
      <w:pPr>
        <w:spacing w:after="100" w:afterAutospacing="1" w:line="360" w:lineRule="auto"/>
        <w:jc w:val="both"/>
        <w:rPr>
          <w:sz w:val="26"/>
          <w:szCs w:val="26"/>
          <w:lang w:val="es-ES"/>
        </w:rPr>
      </w:pPr>
      <w:r w:rsidRPr="00382E85">
        <w:rPr>
          <w:sz w:val="26"/>
          <w:szCs w:val="26"/>
          <w:lang w:val="es-ES"/>
        </w:rPr>
        <w:t xml:space="preserve">Tegucigalpa MDC, a los </w:t>
      </w:r>
      <w:r w:rsidR="001376B4" w:rsidRPr="00382E85">
        <w:rPr>
          <w:sz w:val="26"/>
          <w:szCs w:val="26"/>
          <w:lang w:val="es-ES"/>
        </w:rPr>
        <w:t>_____ días del mes de julio de 2021</w:t>
      </w:r>
      <w:r w:rsidRPr="00382E85">
        <w:rPr>
          <w:sz w:val="26"/>
          <w:szCs w:val="26"/>
          <w:lang w:val="es-ES"/>
        </w:rPr>
        <w:t>.</w:t>
      </w:r>
    </w:p>
    <w:p w14:paraId="27FED4A3" w14:textId="77777777" w:rsidR="00164C77" w:rsidRPr="00382E85" w:rsidRDefault="00164C77" w:rsidP="00382E85">
      <w:pPr>
        <w:tabs>
          <w:tab w:val="left" w:pos="1243"/>
        </w:tabs>
        <w:jc w:val="center"/>
        <w:rPr>
          <w:b/>
          <w:sz w:val="26"/>
          <w:szCs w:val="26"/>
          <w:lang w:val="es-ES"/>
        </w:rPr>
      </w:pPr>
    </w:p>
    <w:p w14:paraId="2B22929C" w14:textId="77777777" w:rsidR="00F5433D" w:rsidRPr="00382E85" w:rsidRDefault="00F5433D" w:rsidP="00382E85">
      <w:pPr>
        <w:tabs>
          <w:tab w:val="left" w:pos="1243"/>
        </w:tabs>
        <w:jc w:val="center"/>
        <w:rPr>
          <w:sz w:val="26"/>
          <w:szCs w:val="26"/>
          <w:lang w:val="es-ES"/>
        </w:rPr>
      </w:pPr>
      <w:r w:rsidRPr="00382E85">
        <w:rPr>
          <w:b/>
          <w:sz w:val="26"/>
          <w:szCs w:val="26"/>
          <w:lang w:val="es-ES"/>
        </w:rPr>
        <w:t>COMISIÓN ESPECIAL</w:t>
      </w:r>
    </w:p>
    <w:p w14:paraId="262B116C" w14:textId="77777777" w:rsidR="00F5433D" w:rsidRPr="00382E85" w:rsidRDefault="00F5433D" w:rsidP="00382E85">
      <w:pPr>
        <w:rPr>
          <w:sz w:val="26"/>
          <w:szCs w:val="26"/>
          <w:u w:val="single"/>
          <w:lang w:val="es-ES"/>
        </w:rPr>
      </w:pPr>
    </w:p>
    <w:p w14:paraId="5D48365F" w14:textId="77777777" w:rsidR="00F5433D" w:rsidRPr="00382E85" w:rsidRDefault="00F5433D" w:rsidP="00382E85">
      <w:pPr>
        <w:rPr>
          <w:sz w:val="26"/>
          <w:szCs w:val="26"/>
          <w:u w:val="single"/>
          <w:lang w:val="es-ES"/>
        </w:rPr>
      </w:pPr>
    </w:p>
    <w:p w14:paraId="365AC80F" w14:textId="77777777" w:rsidR="00F5433D" w:rsidRPr="00382E85" w:rsidRDefault="00F5433D" w:rsidP="00382E85">
      <w:pPr>
        <w:ind w:left="1134" w:right="1134"/>
        <w:jc w:val="center"/>
        <w:rPr>
          <w:sz w:val="26"/>
          <w:szCs w:val="26"/>
          <w:lang w:val="es-ES"/>
        </w:rPr>
      </w:pPr>
      <w:r w:rsidRPr="00382E85">
        <w:rPr>
          <w:b/>
          <w:sz w:val="26"/>
          <w:szCs w:val="26"/>
          <w:lang w:val="es-ES"/>
        </w:rPr>
        <w:t>___________________________________</w:t>
      </w:r>
    </w:p>
    <w:p w14:paraId="53B9B05B" w14:textId="77777777" w:rsidR="00F5433D" w:rsidRPr="00382E85" w:rsidRDefault="00F5433D" w:rsidP="00382E85">
      <w:pPr>
        <w:ind w:left="1134" w:right="1134"/>
        <w:jc w:val="center"/>
        <w:rPr>
          <w:b/>
          <w:sz w:val="26"/>
          <w:szCs w:val="26"/>
          <w:lang w:val="es-ES"/>
        </w:rPr>
      </w:pPr>
      <w:r w:rsidRPr="00382E85">
        <w:rPr>
          <w:b/>
          <w:sz w:val="26"/>
          <w:szCs w:val="26"/>
          <w:lang w:val="es-ES"/>
        </w:rPr>
        <w:t>MARIO ALONSO PÉREZ LÓPEZ</w:t>
      </w:r>
    </w:p>
    <w:p w14:paraId="15AF62C9" w14:textId="77777777" w:rsidR="00F5433D" w:rsidRPr="00382E85" w:rsidRDefault="00F5433D" w:rsidP="00382E85">
      <w:pPr>
        <w:ind w:left="1134" w:right="1134"/>
        <w:jc w:val="center"/>
        <w:rPr>
          <w:sz w:val="26"/>
          <w:szCs w:val="26"/>
          <w:lang w:val="es-ES"/>
        </w:rPr>
      </w:pPr>
    </w:p>
    <w:p w14:paraId="046D76B1" w14:textId="77777777" w:rsidR="00F5433D" w:rsidRPr="00382E85" w:rsidRDefault="00F5433D" w:rsidP="00382E85">
      <w:pPr>
        <w:ind w:right="1134"/>
        <w:jc w:val="both"/>
        <w:rPr>
          <w:sz w:val="26"/>
          <w:szCs w:val="26"/>
          <w:lang w:val="es-ES"/>
        </w:rPr>
      </w:pPr>
    </w:p>
    <w:tbl>
      <w:tblPr>
        <w:tblW w:w="9356" w:type="dxa"/>
        <w:tblInd w:w="-5" w:type="dxa"/>
        <w:tblLayout w:type="fixed"/>
        <w:tblLook w:val="0000" w:firstRow="0" w:lastRow="0" w:firstColumn="0" w:lastColumn="0" w:noHBand="0" w:noVBand="0"/>
      </w:tblPr>
      <w:tblGrid>
        <w:gridCol w:w="4590"/>
        <w:gridCol w:w="4766"/>
      </w:tblGrid>
      <w:tr w:rsidR="00F5433D" w:rsidRPr="00382E85" w14:paraId="5F07BBF7" w14:textId="77777777" w:rsidTr="00756D2D">
        <w:tc>
          <w:tcPr>
            <w:tcW w:w="4590" w:type="dxa"/>
          </w:tcPr>
          <w:p w14:paraId="766F0438" w14:textId="77777777" w:rsidR="00F5433D" w:rsidRPr="00382E85" w:rsidRDefault="00F5433D" w:rsidP="00382E85">
            <w:pPr>
              <w:pBdr>
                <w:bottom w:val="single" w:sz="12" w:space="1" w:color="000000"/>
              </w:pBdr>
              <w:ind w:right="165"/>
              <w:rPr>
                <w:sz w:val="26"/>
                <w:szCs w:val="26"/>
                <w:lang w:val="es-ES"/>
              </w:rPr>
            </w:pPr>
          </w:p>
          <w:p w14:paraId="1C01C0B9" w14:textId="77777777" w:rsidR="00F5433D" w:rsidRPr="00382E85" w:rsidRDefault="00F5433D" w:rsidP="00382E85">
            <w:pPr>
              <w:pBdr>
                <w:bottom w:val="single" w:sz="12" w:space="1" w:color="000000"/>
              </w:pBdr>
              <w:ind w:right="165"/>
              <w:jc w:val="center"/>
              <w:rPr>
                <w:sz w:val="26"/>
                <w:szCs w:val="26"/>
                <w:lang w:val="es-ES"/>
              </w:rPr>
            </w:pPr>
          </w:p>
          <w:p w14:paraId="0A4B2DBC" w14:textId="77777777" w:rsidR="00F5433D" w:rsidRPr="00382E85" w:rsidRDefault="00F5433D" w:rsidP="00382E85">
            <w:pPr>
              <w:ind w:right="165"/>
              <w:jc w:val="center"/>
              <w:rPr>
                <w:sz w:val="26"/>
                <w:szCs w:val="26"/>
                <w:lang w:val="es-ES"/>
              </w:rPr>
            </w:pPr>
            <w:r w:rsidRPr="00382E85">
              <w:rPr>
                <w:b/>
                <w:sz w:val="26"/>
                <w:szCs w:val="26"/>
                <w:lang w:val="es-ES"/>
              </w:rPr>
              <w:t>JUAN DIEGO ZELAYA</w:t>
            </w:r>
          </w:p>
        </w:tc>
        <w:tc>
          <w:tcPr>
            <w:tcW w:w="4766" w:type="dxa"/>
          </w:tcPr>
          <w:p w14:paraId="01264571" w14:textId="77777777" w:rsidR="00F5433D" w:rsidRPr="00382E85" w:rsidRDefault="00F5433D" w:rsidP="00382E85">
            <w:pPr>
              <w:pBdr>
                <w:bottom w:val="single" w:sz="12" w:space="1" w:color="000000"/>
              </w:pBdr>
              <w:tabs>
                <w:tab w:val="right" w:pos="3328"/>
              </w:tabs>
              <w:ind w:right="256"/>
              <w:jc w:val="center"/>
              <w:rPr>
                <w:sz w:val="26"/>
                <w:szCs w:val="26"/>
                <w:lang w:val="es-ES"/>
              </w:rPr>
            </w:pPr>
          </w:p>
          <w:p w14:paraId="34429FBF" w14:textId="77777777" w:rsidR="00F5433D" w:rsidRPr="00382E85" w:rsidRDefault="00F5433D" w:rsidP="00382E85">
            <w:pPr>
              <w:pBdr>
                <w:bottom w:val="single" w:sz="12" w:space="1" w:color="000000"/>
              </w:pBdr>
              <w:tabs>
                <w:tab w:val="right" w:pos="3328"/>
              </w:tabs>
              <w:ind w:right="256"/>
              <w:jc w:val="center"/>
              <w:rPr>
                <w:sz w:val="26"/>
                <w:szCs w:val="26"/>
                <w:lang w:val="es-ES"/>
              </w:rPr>
            </w:pPr>
          </w:p>
          <w:p w14:paraId="7AF735DB" w14:textId="77777777" w:rsidR="00F5433D" w:rsidRPr="00382E85" w:rsidRDefault="00F5433D" w:rsidP="00382E85">
            <w:pPr>
              <w:tabs>
                <w:tab w:val="right" w:pos="3328"/>
              </w:tabs>
              <w:ind w:right="256"/>
              <w:jc w:val="center"/>
              <w:rPr>
                <w:b/>
                <w:sz w:val="26"/>
                <w:szCs w:val="26"/>
                <w:lang w:val="es-ES"/>
              </w:rPr>
            </w:pPr>
            <w:r w:rsidRPr="00382E85">
              <w:rPr>
                <w:b/>
                <w:sz w:val="26"/>
                <w:szCs w:val="26"/>
                <w:lang w:val="es-ES"/>
              </w:rPr>
              <w:t>FELÍCITO ÁVILA ORDÓÑEZ</w:t>
            </w:r>
          </w:p>
          <w:p w14:paraId="78DA053C" w14:textId="77777777" w:rsidR="00F5433D" w:rsidRPr="00382E85" w:rsidRDefault="00F5433D" w:rsidP="00382E85">
            <w:pPr>
              <w:tabs>
                <w:tab w:val="right" w:pos="3328"/>
              </w:tabs>
              <w:ind w:right="256"/>
              <w:jc w:val="center"/>
              <w:rPr>
                <w:sz w:val="26"/>
                <w:szCs w:val="26"/>
                <w:lang w:val="es-ES"/>
              </w:rPr>
            </w:pPr>
          </w:p>
        </w:tc>
      </w:tr>
      <w:tr w:rsidR="00F5433D" w:rsidRPr="000E10E8" w14:paraId="136F1D49" w14:textId="77777777" w:rsidTr="00756D2D">
        <w:tc>
          <w:tcPr>
            <w:tcW w:w="4590" w:type="dxa"/>
          </w:tcPr>
          <w:p w14:paraId="46C2E598" w14:textId="77777777" w:rsidR="00F5433D" w:rsidRPr="00382E85" w:rsidRDefault="00F5433D" w:rsidP="00382E85">
            <w:pPr>
              <w:pBdr>
                <w:bottom w:val="single" w:sz="12" w:space="1" w:color="000000"/>
              </w:pBdr>
              <w:ind w:right="165"/>
              <w:rPr>
                <w:sz w:val="26"/>
                <w:szCs w:val="26"/>
                <w:lang w:val="es-ES"/>
              </w:rPr>
            </w:pPr>
          </w:p>
          <w:p w14:paraId="3DEEE384" w14:textId="77777777" w:rsidR="00F5433D" w:rsidRPr="00382E85" w:rsidRDefault="00F5433D" w:rsidP="00382E85">
            <w:pPr>
              <w:pBdr>
                <w:bottom w:val="single" w:sz="12" w:space="1" w:color="000000"/>
              </w:pBdr>
              <w:ind w:right="165"/>
              <w:rPr>
                <w:sz w:val="26"/>
                <w:szCs w:val="26"/>
                <w:lang w:val="es-ES"/>
              </w:rPr>
            </w:pPr>
          </w:p>
          <w:p w14:paraId="109B1CFE" w14:textId="77777777" w:rsidR="00F5433D" w:rsidRPr="00382E85" w:rsidRDefault="00F5433D" w:rsidP="00382E85">
            <w:pPr>
              <w:pBdr>
                <w:bottom w:val="single" w:sz="12" w:space="1" w:color="000000"/>
              </w:pBdr>
              <w:ind w:right="165"/>
              <w:jc w:val="center"/>
              <w:rPr>
                <w:sz w:val="26"/>
                <w:szCs w:val="26"/>
                <w:lang w:val="es-ES"/>
              </w:rPr>
            </w:pPr>
          </w:p>
          <w:p w14:paraId="29B3EE2D" w14:textId="77777777" w:rsidR="00F5433D" w:rsidRPr="00382E85" w:rsidRDefault="00F5433D" w:rsidP="00382E85">
            <w:pPr>
              <w:ind w:right="165"/>
              <w:jc w:val="center"/>
              <w:rPr>
                <w:sz w:val="26"/>
                <w:szCs w:val="26"/>
                <w:lang w:val="es-ES"/>
              </w:rPr>
            </w:pPr>
            <w:r w:rsidRPr="00382E85">
              <w:rPr>
                <w:b/>
                <w:sz w:val="26"/>
                <w:szCs w:val="26"/>
                <w:lang w:val="es-ES"/>
              </w:rPr>
              <w:t>MARIO EDGARDO SEGURA</w:t>
            </w:r>
          </w:p>
          <w:p w14:paraId="76C50D22" w14:textId="77777777" w:rsidR="00F5433D" w:rsidRPr="00382E85" w:rsidRDefault="00F5433D" w:rsidP="00382E85">
            <w:pPr>
              <w:rPr>
                <w:sz w:val="26"/>
                <w:szCs w:val="26"/>
                <w:lang w:val="es-ES"/>
              </w:rPr>
            </w:pPr>
          </w:p>
          <w:p w14:paraId="0095DAED" w14:textId="77777777" w:rsidR="00F5433D" w:rsidRPr="00382E85" w:rsidRDefault="00F5433D" w:rsidP="00382E85">
            <w:pPr>
              <w:rPr>
                <w:sz w:val="26"/>
                <w:szCs w:val="26"/>
                <w:lang w:val="es-ES"/>
              </w:rPr>
            </w:pPr>
          </w:p>
        </w:tc>
        <w:tc>
          <w:tcPr>
            <w:tcW w:w="4766" w:type="dxa"/>
          </w:tcPr>
          <w:p w14:paraId="0FFC5618" w14:textId="77777777" w:rsidR="00F5433D" w:rsidRPr="00382E85" w:rsidRDefault="00F5433D" w:rsidP="00382E85">
            <w:pPr>
              <w:pBdr>
                <w:bottom w:val="single" w:sz="12" w:space="1" w:color="000000"/>
              </w:pBdr>
              <w:ind w:right="256"/>
              <w:rPr>
                <w:sz w:val="26"/>
                <w:szCs w:val="26"/>
                <w:lang w:val="es-ES"/>
              </w:rPr>
            </w:pPr>
          </w:p>
          <w:p w14:paraId="5E7F9FB3" w14:textId="77777777" w:rsidR="00F5433D" w:rsidRPr="00382E85" w:rsidRDefault="00F5433D" w:rsidP="00382E85">
            <w:pPr>
              <w:pBdr>
                <w:bottom w:val="single" w:sz="12" w:space="1" w:color="000000"/>
              </w:pBdr>
              <w:ind w:right="256"/>
              <w:rPr>
                <w:sz w:val="26"/>
                <w:szCs w:val="26"/>
                <w:lang w:val="es-ES"/>
              </w:rPr>
            </w:pPr>
          </w:p>
          <w:p w14:paraId="611E7838" w14:textId="77777777" w:rsidR="00F5433D" w:rsidRPr="00382E85" w:rsidRDefault="00F5433D" w:rsidP="00382E85">
            <w:pPr>
              <w:pBdr>
                <w:bottom w:val="single" w:sz="12" w:space="1" w:color="000000"/>
              </w:pBdr>
              <w:ind w:right="256"/>
              <w:jc w:val="center"/>
              <w:rPr>
                <w:sz w:val="26"/>
                <w:szCs w:val="26"/>
                <w:lang w:val="es-ES"/>
              </w:rPr>
            </w:pPr>
          </w:p>
          <w:p w14:paraId="68F6EAF0" w14:textId="77777777" w:rsidR="00F5433D" w:rsidRPr="00382E85" w:rsidRDefault="00F5433D" w:rsidP="00382E85">
            <w:pPr>
              <w:ind w:right="256"/>
              <w:jc w:val="center"/>
              <w:rPr>
                <w:sz w:val="26"/>
                <w:szCs w:val="26"/>
                <w:lang w:val="es-ES"/>
              </w:rPr>
            </w:pPr>
            <w:r w:rsidRPr="00382E85">
              <w:rPr>
                <w:b/>
                <w:sz w:val="26"/>
                <w:szCs w:val="26"/>
                <w:lang w:val="es-ES"/>
              </w:rPr>
              <w:t>SAMUEL MADRID</w:t>
            </w:r>
          </w:p>
          <w:p w14:paraId="639FD6EC" w14:textId="77777777" w:rsidR="00F5433D" w:rsidRPr="00382E85" w:rsidRDefault="00F5433D" w:rsidP="00382E85">
            <w:pPr>
              <w:ind w:right="256"/>
              <w:jc w:val="center"/>
              <w:rPr>
                <w:b/>
                <w:sz w:val="26"/>
                <w:szCs w:val="26"/>
                <w:lang w:val="es-ES"/>
              </w:rPr>
            </w:pPr>
            <w:r w:rsidRPr="00382E85">
              <w:rPr>
                <w:b/>
                <w:sz w:val="26"/>
                <w:szCs w:val="26"/>
                <w:lang w:val="es-ES"/>
              </w:rPr>
              <w:t>EN SUSTICUCIÓN DE FRANCISCO JAVIER PAZ LAÍNEZ</w:t>
            </w:r>
          </w:p>
          <w:p w14:paraId="0604FE7E" w14:textId="77777777" w:rsidR="00F5433D" w:rsidRPr="00382E85" w:rsidRDefault="00F5433D" w:rsidP="00382E85">
            <w:pPr>
              <w:ind w:right="256"/>
              <w:jc w:val="center"/>
              <w:rPr>
                <w:sz w:val="26"/>
                <w:szCs w:val="26"/>
                <w:lang w:val="es-ES"/>
              </w:rPr>
            </w:pPr>
          </w:p>
          <w:p w14:paraId="08A3EAB0" w14:textId="77777777" w:rsidR="00F5433D" w:rsidRPr="00382E85" w:rsidRDefault="00F5433D" w:rsidP="00382E85">
            <w:pPr>
              <w:ind w:right="256"/>
              <w:jc w:val="center"/>
              <w:rPr>
                <w:sz w:val="26"/>
                <w:szCs w:val="26"/>
                <w:lang w:val="es-ES"/>
              </w:rPr>
            </w:pPr>
          </w:p>
        </w:tc>
      </w:tr>
      <w:tr w:rsidR="00F5433D" w:rsidRPr="00382E85" w14:paraId="6A479759" w14:textId="77777777" w:rsidTr="00756D2D">
        <w:tc>
          <w:tcPr>
            <w:tcW w:w="4590" w:type="dxa"/>
          </w:tcPr>
          <w:p w14:paraId="28C3279A" w14:textId="0A9F0A77" w:rsidR="00F5433D" w:rsidRPr="00382E85" w:rsidRDefault="000E10E8" w:rsidP="00382E85">
            <w:pPr>
              <w:pBdr>
                <w:bottom w:val="single" w:sz="12" w:space="1" w:color="000000"/>
              </w:pBdr>
              <w:ind w:right="165"/>
              <w:rPr>
                <w:sz w:val="26"/>
                <w:szCs w:val="26"/>
                <w:lang w:val="es-ES"/>
              </w:rPr>
            </w:pPr>
            <w:r>
              <w:rPr>
                <w:sz w:val="26"/>
                <w:szCs w:val="26"/>
                <w:lang w:val="es-ES"/>
              </w:rPr>
              <w:lastRenderedPageBreak/>
              <w:t xml:space="preserve">                 Se abstiene</w:t>
            </w:r>
            <w:bookmarkStart w:id="1" w:name="_GoBack"/>
            <w:bookmarkEnd w:id="1"/>
          </w:p>
          <w:p w14:paraId="61D30D9E" w14:textId="77777777" w:rsidR="00F5433D" w:rsidRPr="00382E85" w:rsidRDefault="00F5433D" w:rsidP="00382E85">
            <w:pPr>
              <w:ind w:right="165"/>
              <w:jc w:val="center"/>
              <w:rPr>
                <w:sz w:val="26"/>
                <w:szCs w:val="26"/>
                <w:lang w:val="es-ES"/>
              </w:rPr>
            </w:pPr>
            <w:r w:rsidRPr="00382E85">
              <w:rPr>
                <w:b/>
                <w:sz w:val="26"/>
                <w:szCs w:val="26"/>
                <w:lang w:val="es-ES"/>
              </w:rPr>
              <w:t>KAREN DINORA ORTEGA OSORTO</w:t>
            </w:r>
          </w:p>
          <w:p w14:paraId="78BE5BF5" w14:textId="77777777" w:rsidR="00F5433D" w:rsidRPr="00382E85" w:rsidRDefault="00F5433D" w:rsidP="00382E85">
            <w:pPr>
              <w:ind w:right="165"/>
              <w:jc w:val="center"/>
              <w:rPr>
                <w:sz w:val="26"/>
                <w:szCs w:val="26"/>
                <w:lang w:val="es-ES"/>
              </w:rPr>
            </w:pPr>
          </w:p>
        </w:tc>
        <w:tc>
          <w:tcPr>
            <w:tcW w:w="4766" w:type="dxa"/>
          </w:tcPr>
          <w:p w14:paraId="39DAC5FB" w14:textId="77777777" w:rsidR="00F5433D" w:rsidRPr="00382E85" w:rsidRDefault="00F5433D" w:rsidP="00382E85">
            <w:pPr>
              <w:pBdr>
                <w:bottom w:val="single" w:sz="12" w:space="1" w:color="000000"/>
              </w:pBdr>
              <w:ind w:right="256"/>
              <w:rPr>
                <w:sz w:val="26"/>
                <w:szCs w:val="26"/>
                <w:lang w:val="es-ES"/>
              </w:rPr>
            </w:pPr>
          </w:p>
          <w:p w14:paraId="18EA1151" w14:textId="77777777" w:rsidR="00F5433D" w:rsidRPr="00382E85" w:rsidRDefault="00F5433D" w:rsidP="00382E85">
            <w:pPr>
              <w:ind w:right="256"/>
              <w:jc w:val="center"/>
              <w:rPr>
                <w:b/>
                <w:sz w:val="26"/>
                <w:szCs w:val="26"/>
                <w:lang w:val="es-ES"/>
              </w:rPr>
            </w:pPr>
            <w:r w:rsidRPr="00382E85">
              <w:rPr>
                <w:b/>
                <w:sz w:val="26"/>
                <w:szCs w:val="26"/>
                <w:lang w:val="es-ES"/>
              </w:rPr>
              <w:t>EDWAR SAMIR MOLINA FÚNEZ</w:t>
            </w:r>
          </w:p>
          <w:p w14:paraId="66A70FD0" w14:textId="77777777" w:rsidR="00F5433D" w:rsidRPr="00382E85" w:rsidRDefault="00F5433D" w:rsidP="00382E85">
            <w:pPr>
              <w:ind w:right="256"/>
              <w:jc w:val="center"/>
              <w:rPr>
                <w:sz w:val="26"/>
                <w:szCs w:val="26"/>
                <w:lang w:val="es-ES"/>
              </w:rPr>
            </w:pPr>
          </w:p>
          <w:p w14:paraId="32169207" w14:textId="77777777" w:rsidR="00F5433D" w:rsidRPr="00382E85" w:rsidRDefault="00F5433D" w:rsidP="00382E85">
            <w:pPr>
              <w:ind w:right="256"/>
              <w:jc w:val="center"/>
              <w:rPr>
                <w:sz w:val="26"/>
                <w:szCs w:val="26"/>
                <w:lang w:val="es-ES"/>
              </w:rPr>
            </w:pPr>
          </w:p>
          <w:p w14:paraId="26ECECDD" w14:textId="77777777" w:rsidR="00F5433D" w:rsidRPr="00382E85" w:rsidRDefault="00F5433D" w:rsidP="00382E85">
            <w:pPr>
              <w:ind w:right="256"/>
              <w:jc w:val="center"/>
              <w:rPr>
                <w:sz w:val="26"/>
                <w:szCs w:val="26"/>
                <w:lang w:val="es-ES"/>
              </w:rPr>
            </w:pPr>
          </w:p>
        </w:tc>
      </w:tr>
      <w:tr w:rsidR="00F5433D" w:rsidRPr="000E10E8" w14:paraId="5862691C" w14:textId="77777777" w:rsidTr="00756D2D">
        <w:tc>
          <w:tcPr>
            <w:tcW w:w="4590" w:type="dxa"/>
          </w:tcPr>
          <w:p w14:paraId="578632F5" w14:textId="77777777" w:rsidR="00F5433D" w:rsidRPr="00382E85" w:rsidRDefault="00F5433D" w:rsidP="00382E85">
            <w:pPr>
              <w:pBdr>
                <w:bottom w:val="single" w:sz="12" w:space="1" w:color="000000"/>
              </w:pBdr>
              <w:ind w:right="165"/>
              <w:rPr>
                <w:sz w:val="26"/>
                <w:szCs w:val="26"/>
                <w:lang w:val="es-ES"/>
              </w:rPr>
            </w:pPr>
          </w:p>
          <w:p w14:paraId="525DC3FC" w14:textId="77777777" w:rsidR="00F5433D" w:rsidRPr="00382E85" w:rsidRDefault="00F5433D" w:rsidP="00382E85">
            <w:pPr>
              <w:pBdr>
                <w:bottom w:val="single" w:sz="12" w:space="1" w:color="000000"/>
              </w:pBdr>
              <w:ind w:right="165"/>
              <w:rPr>
                <w:sz w:val="26"/>
                <w:szCs w:val="26"/>
                <w:lang w:val="es-ES"/>
              </w:rPr>
            </w:pPr>
          </w:p>
          <w:p w14:paraId="7234725C" w14:textId="77777777" w:rsidR="00F5433D" w:rsidRPr="00382E85" w:rsidRDefault="00F5433D" w:rsidP="00382E85">
            <w:pPr>
              <w:ind w:right="165"/>
              <w:jc w:val="center"/>
              <w:rPr>
                <w:sz w:val="26"/>
                <w:szCs w:val="26"/>
                <w:lang w:val="es-ES"/>
              </w:rPr>
            </w:pPr>
            <w:r w:rsidRPr="00382E85">
              <w:rPr>
                <w:b/>
                <w:sz w:val="26"/>
                <w:szCs w:val="26"/>
                <w:lang w:val="es-ES"/>
              </w:rPr>
              <w:t>IVETH OBDULIA MATUTE BETANCOURT</w:t>
            </w:r>
          </w:p>
        </w:tc>
        <w:tc>
          <w:tcPr>
            <w:tcW w:w="4766" w:type="dxa"/>
          </w:tcPr>
          <w:p w14:paraId="61142F20" w14:textId="77777777" w:rsidR="00F5433D" w:rsidRPr="00382E85" w:rsidRDefault="00F5433D" w:rsidP="00382E85">
            <w:pPr>
              <w:pBdr>
                <w:bottom w:val="single" w:sz="12" w:space="1" w:color="000000"/>
              </w:pBdr>
              <w:ind w:right="256"/>
              <w:rPr>
                <w:sz w:val="26"/>
                <w:szCs w:val="26"/>
                <w:lang w:val="es-ES"/>
              </w:rPr>
            </w:pPr>
          </w:p>
          <w:p w14:paraId="5E60DAA1" w14:textId="240CF160" w:rsidR="00F5433D" w:rsidRPr="00382E85" w:rsidRDefault="000E10E8" w:rsidP="00382E85">
            <w:pPr>
              <w:pBdr>
                <w:bottom w:val="single" w:sz="12" w:space="1" w:color="000000"/>
              </w:pBdr>
              <w:ind w:right="256"/>
              <w:rPr>
                <w:sz w:val="26"/>
                <w:szCs w:val="26"/>
                <w:lang w:val="es-ES"/>
              </w:rPr>
            </w:pPr>
            <w:r>
              <w:rPr>
                <w:sz w:val="26"/>
                <w:szCs w:val="26"/>
                <w:lang w:val="es-ES"/>
              </w:rPr>
              <w:t xml:space="preserve">                 Votó en contra</w:t>
            </w:r>
          </w:p>
          <w:p w14:paraId="44B043EE" w14:textId="77777777" w:rsidR="00F5433D" w:rsidRPr="00382E85" w:rsidRDefault="00F5433D" w:rsidP="00382E85">
            <w:pPr>
              <w:ind w:right="256"/>
              <w:jc w:val="center"/>
              <w:rPr>
                <w:b/>
                <w:sz w:val="26"/>
                <w:szCs w:val="26"/>
                <w:lang w:val="es-ES"/>
              </w:rPr>
            </w:pPr>
            <w:r w:rsidRPr="00382E85">
              <w:rPr>
                <w:b/>
                <w:sz w:val="26"/>
                <w:szCs w:val="26"/>
                <w:lang w:val="es-ES"/>
              </w:rPr>
              <w:t>MARIO LUIS NOÉ VILLAFRANCA</w:t>
            </w:r>
          </w:p>
          <w:p w14:paraId="392ADB73" w14:textId="77777777" w:rsidR="00F5433D" w:rsidRPr="00382E85" w:rsidRDefault="00F5433D" w:rsidP="00382E85">
            <w:pPr>
              <w:ind w:right="256"/>
              <w:jc w:val="center"/>
              <w:rPr>
                <w:b/>
                <w:sz w:val="26"/>
                <w:szCs w:val="26"/>
                <w:lang w:val="es-ES"/>
              </w:rPr>
            </w:pPr>
          </w:p>
          <w:p w14:paraId="3C31AA63" w14:textId="77777777" w:rsidR="00F5433D" w:rsidRPr="00382E85" w:rsidRDefault="00F5433D" w:rsidP="00382E85">
            <w:pPr>
              <w:ind w:right="256"/>
              <w:jc w:val="center"/>
              <w:rPr>
                <w:sz w:val="26"/>
                <w:szCs w:val="26"/>
                <w:lang w:val="es-ES"/>
              </w:rPr>
            </w:pPr>
          </w:p>
        </w:tc>
      </w:tr>
      <w:tr w:rsidR="00F5433D" w:rsidRPr="00382E85" w14:paraId="2D24667C" w14:textId="77777777" w:rsidTr="00756D2D">
        <w:tc>
          <w:tcPr>
            <w:tcW w:w="4590" w:type="dxa"/>
          </w:tcPr>
          <w:p w14:paraId="52674C82" w14:textId="77777777" w:rsidR="00F5433D" w:rsidRPr="00382E85" w:rsidRDefault="00F5433D" w:rsidP="00382E85">
            <w:pPr>
              <w:tabs>
                <w:tab w:val="left" w:pos="1455"/>
                <w:tab w:val="left" w:pos="3420"/>
              </w:tabs>
              <w:rPr>
                <w:sz w:val="26"/>
                <w:szCs w:val="26"/>
                <w:lang w:val="es-ES"/>
              </w:rPr>
            </w:pPr>
          </w:p>
          <w:p w14:paraId="5FEF024C" w14:textId="77777777" w:rsidR="00F5433D" w:rsidRPr="00382E85" w:rsidRDefault="00F5433D" w:rsidP="00382E85">
            <w:pPr>
              <w:tabs>
                <w:tab w:val="left" w:pos="3420"/>
              </w:tabs>
              <w:jc w:val="center"/>
              <w:rPr>
                <w:sz w:val="26"/>
                <w:szCs w:val="26"/>
                <w:lang w:val="es-ES"/>
              </w:rPr>
            </w:pPr>
          </w:p>
          <w:p w14:paraId="6F380D1A" w14:textId="17D42E4C" w:rsidR="00F5433D" w:rsidRPr="00382E85" w:rsidRDefault="00F5433D" w:rsidP="00382E85">
            <w:pPr>
              <w:tabs>
                <w:tab w:val="left" w:pos="3420"/>
              </w:tabs>
              <w:jc w:val="center"/>
              <w:rPr>
                <w:sz w:val="26"/>
                <w:szCs w:val="26"/>
                <w:lang w:val="es-ES"/>
              </w:rPr>
            </w:pPr>
            <w:r w:rsidRPr="00382E85">
              <w:rPr>
                <w:b/>
                <w:sz w:val="26"/>
                <w:szCs w:val="26"/>
                <w:lang w:val="es-ES"/>
              </w:rPr>
              <w:t>________</w:t>
            </w:r>
            <w:r w:rsidR="000E10E8">
              <w:rPr>
                <w:sz w:val="26"/>
                <w:szCs w:val="26"/>
                <w:lang w:val="es-ES"/>
              </w:rPr>
              <w:t xml:space="preserve"> </w:t>
            </w:r>
            <w:r w:rsidR="000E10E8">
              <w:rPr>
                <w:sz w:val="26"/>
                <w:szCs w:val="26"/>
                <w:lang w:val="es-ES"/>
              </w:rPr>
              <w:t>Votó en contra</w:t>
            </w:r>
            <w:r w:rsidR="000E10E8" w:rsidRPr="00382E85">
              <w:rPr>
                <w:b/>
                <w:sz w:val="26"/>
                <w:szCs w:val="26"/>
                <w:lang w:val="es-ES"/>
              </w:rPr>
              <w:t xml:space="preserve"> </w:t>
            </w:r>
            <w:r w:rsidRPr="00382E85">
              <w:rPr>
                <w:b/>
                <w:sz w:val="26"/>
                <w:szCs w:val="26"/>
                <w:lang w:val="es-ES"/>
              </w:rPr>
              <w:t>_____</w:t>
            </w:r>
          </w:p>
          <w:p w14:paraId="545B8313" w14:textId="77777777" w:rsidR="00F5433D" w:rsidRPr="00382E85" w:rsidRDefault="00F5433D" w:rsidP="00382E85">
            <w:pPr>
              <w:tabs>
                <w:tab w:val="left" w:pos="3420"/>
              </w:tabs>
              <w:jc w:val="center"/>
              <w:rPr>
                <w:sz w:val="26"/>
                <w:szCs w:val="26"/>
                <w:lang w:val="es-ES"/>
              </w:rPr>
            </w:pPr>
            <w:r w:rsidRPr="00382E85">
              <w:rPr>
                <w:b/>
                <w:sz w:val="26"/>
                <w:szCs w:val="26"/>
                <w:lang w:val="es-ES"/>
              </w:rPr>
              <w:t>DORIS ALEJANDRINA GUTIÉRREZ</w:t>
            </w:r>
          </w:p>
        </w:tc>
        <w:tc>
          <w:tcPr>
            <w:tcW w:w="4766" w:type="dxa"/>
          </w:tcPr>
          <w:p w14:paraId="55C047A4" w14:textId="77777777" w:rsidR="00F5433D" w:rsidRPr="00382E85" w:rsidRDefault="00F5433D" w:rsidP="00382E85">
            <w:pPr>
              <w:pBdr>
                <w:bottom w:val="single" w:sz="12" w:space="1" w:color="000000"/>
              </w:pBdr>
              <w:ind w:right="256"/>
              <w:rPr>
                <w:sz w:val="26"/>
                <w:szCs w:val="26"/>
                <w:lang w:val="es-ES"/>
              </w:rPr>
            </w:pPr>
          </w:p>
          <w:p w14:paraId="4C895351" w14:textId="77777777" w:rsidR="00F5433D" w:rsidRPr="00382E85" w:rsidRDefault="00F5433D" w:rsidP="00382E85">
            <w:pPr>
              <w:pBdr>
                <w:bottom w:val="single" w:sz="12" w:space="1" w:color="000000"/>
              </w:pBdr>
              <w:ind w:right="256"/>
              <w:rPr>
                <w:sz w:val="26"/>
                <w:szCs w:val="26"/>
                <w:lang w:val="es-ES"/>
              </w:rPr>
            </w:pPr>
          </w:p>
          <w:p w14:paraId="4B4E241D" w14:textId="77777777" w:rsidR="00F5433D" w:rsidRPr="00382E85" w:rsidRDefault="00F5433D" w:rsidP="00382E85">
            <w:pPr>
              <w:pBdr>
                <w:bottom w:val="single" w:sz="12" w:space="1" w:color="000000"/>
              </w:pBdr>
              <w:ind w:right="256"/>
              <w:jc w:val="center"/>
              <w:rPr>
                <w:sz w:val="26"/>
                <w:szCs w:val="26"/>
                <w:lang w:val="es-ES"/>
              </w:rPr>
            </w:pPr>
          </w:p>
          <w:p w14:paraId="0FCC56A3" w14:textId="77777777" w:rsidR="00F5433D" w:rsidRPr="00382E85" w:rsidRDefault="00F5433D" w:rsidP="00382E85">
            <w:pPr>
              <w:jc w:val="center"/>
              <w:rPr>
                <w:sz w:val="26"/>
                <w:szCs w:val="26"/>
                <w:lang w:val="es-ES"/>
              </w:rPr>
            </w:pPr>
            <w:r w:rsidRPr="00382E85">
              <w:rPr>
                <w:b/>
                <w:sz w:val="26"/>
                <w:szCs w:val="26"/>
                <w:lang w:val="es-ES"/>
              </w:rPr>
              <w:t>ROLANDO DUBÓN BUESO</w:t>
            </w:r>
          </w:p>
        </w:tc>
      </w:tr>
    </w:tbl>
    <w:p w14:paraId="24B3EA6A" w14:textId="05AE5509" w:rsidR="001B32C6" w:rsidRPr="00382E85" w:rsidRDefault="001B32C6" w:rsidP="00B43BEF">
      <w:pPr>
        <w:spacing w:line="360" w:lineRule="auto"/>
        <w:jc w:val="center"/>
        <w:rPr>
          <w:b/>
          <w:sz w:val="26"/>
          <w:szCs w:val="26"/>
          <w:lang w:val="es-ES"/>
        </w:rPr>
      </w:pPr>
    </w:p>
    <w:p w14:paraId="0C00F7DD" w14:textId="1C31989A" w:rsidR="000B061B" w:rsidRPr="00382E85" w:rsidRDefault="000B061B" w:rsidP="00B43BEF">
      <w:pPr>
        <w:spacing w:line="360" w:lineRule="auto"/>
        <w:jc w:val="center"/>
        <w:rPr>
          <w:b/>
          <w:sz w:val="26"/>
          <w:szCs w:val="26"/>
          <w:lang w:val="es-ES"/>
        </w:rPr>
      </w:pPr>
    </w:p>
    <w:p w14:paraId="35B81214" w14:textId="719A63B4" w:rsidR="000B061B" w:rsidRPr="00382E85" w:rsidRDefault="000B061B" w:rsidP="00B43BEF">
      <w:pPr>
        <w:spacing w:line="360" w:lineRule="auto"/>
        <w:jc w:val="center"/>
        <w:rPr>
          <w:b/>
          <w:sz w:val="26"/>
          <w:szCs w:val="26"/>
          <w:lang w:val="es-ES"/>
        </w:rPr>
      </w:pPr>
    </w:p>
    <w:p w14:paraId="4AEFD372" w14:textId="6D8F9B59" w:rsidR="000B061B" w:rsidRPr="00382E85" w:rsidRDefault="000B061B" w:rsidP="00B43BEF">
      <w:pPr>
        <w:spacing w:line="360" w:lineRule="auto"/>
        <w:jc w:val="center"/>
        <w:rPr>
          <w:b/>
          <w:sz w:val="26"/>
          <w:szCs w:val="26"/>
          <w:lang w:val="es-ES"/>
        </w:rPr>
      </w:pPr>
    </w:p>
    <w:p w14:paraId="3947847E" w14:textId="07B2A3A1" w:rsidR="000B061B" w:rsidRPr="00382E85" w:rsidRDefault="000B061B" w:rsidP="00B43BEF">
      <w:pPr>
        <w:spacing w:line="360" w:lineRule="auto"/>
        <w:jc w:val="center"/>
        <w:rPr>
          <w:b/>
          <w:sz w:val="26"/>
          <w:szCs w:val="26"/>
          <w:lang w:val="es-ES"/>
        </w:rPr>
      </w:pPr>
    </w:p>
    <w:p w14:paraId="6B3C0066" w14:textId="77E829A2" w:rsidR="000B061B" w:rsidRPr="00382E85" w:rsidRDefault="000B061B" w:rsidP="00B43BEF">
      <w:pPr>
        <w:spacing w:line="360" w:lineRule="auto"/>
        <w:jc w:val="center"/>
        <w:rPr>
          <w:b/>
          <w:sz w:val="26"/>
          <w:szCs w:val="26"/>
          <w:lang w:val="es-ES"/>
        </w:rPr>
      </w:pPr>
    </w:p>
    <w:p w14:paraId="2092314D" w14:textId="2610D755" w:rsidR="000B061B" w:rsidRPr="00382E85" w:rsidRDefault="000B061B" w:rsidP="00B43BEF">
      <w:pPr>
        <w:spacing w:line="360" w:lineRule="auto"/>
        <w:jc w:val="center"/>
        <w:rPr>
          <w:b/>
          <w:sz w:val="26"/>
          <w:szCs w:val="26"/>
          <w:lang w:val="es-ES"/>
        </w:rPr>
      </w:pPr>
    </w:p>
    <w:p w14:paraId="6F21A786" w14:textId="7924C31A" w:rsidR="00040FDE" w:rsidRPr="00382E85" w:rsidRDefault="00040FDE" w:rsidP="00B43BEF">
      <w:pPr>
        <w:spacing w:line="360" w:lineRule="auto"/>
        <w:jc w:val="center"/>
        <w:rPr>
          <w:b/>
          <w:sz w:val="26"/>
          <w:szCs w:val="26"/>
          <w:lang w:val="es-ES"/>
        </w:rPr>
      </w:pPr>
    </w:p>
    <w:p w14:paraId="125DAD5E" w14:textId="2ED0986F" w:rsidR="00040FDE" w:rsidRPr="00382E85" w:rsidRDefault="00040FDE" w:rsidP="00B43BEF">
      <w:pPr>
        <w:spacing w:line="360" w:lineRule="auto"/>
        <w:jc w:val="center"/>
        <w:rPr>
          <w:b/>
          <w:sz w:val="26"/>
          <w:szCs w:val="26"/>
          <w:lang w:val="es-ES"/>
        </w:rPr>
      </w:pPr>
    </w:p>
    <w:p w14:paraId="1374B763" w14:textId="6EACD576" w:rsidR="00040FDE" w:rsidRDefault="00040FDE" w:rsidP="00B43BEF">
      <w:pPr>
        <w:spacing w:line="360" w:lineRule="auto"/>
        <w:jc w:val="center"/>
        <w:rPr>
          <w:b/>
          <w:sz w:val="26"/>
          <w:szCs w:val="26"/>
          <w:lang w:val="es-ES"/>
        </w:rPr>
      </w:pPr>
    </w:p>
    <w:p w14:paraId="7785FF48" w14:textId="6A9F7141" w:rsidR="00382E85" w:rsidRDefault="00382E85" w:rsidP="00B43BEF">
      <w:pPr>
        <w:spacing w:line="360" w:lineRule="auto"/>
        <w:jc w:val="center"/>
        <w:rPr>
          <w:b/>
          <w:sz w:val="26"/>
          <w:szCs w:val="26"/>
          <w:lang w:val="es-ES"/>
        </w:rPr>
      </w:pPr>
    </w:p>
    <w:p w14:paraId="01C8AD73" w14:textId="0AB2B84C" w:rsidR="00382E85" w:rsidRDefault="00382E85" w:rsidP="00B43BEF">
      <w:pPr>
        <w:spacing w:line="360" w:lineRule="auto"/>
        <w:jc w:val="center"/>
        <w:rPr>
          <w:b/>
          <w:sz w:val="26"/>
          <w:szCs w:val="26"/>
          <w:lang w:val="es-ES"/>
        </w:rPr>
      </w:pPr>
    </w:p>
    <w:p w14:paraId="0554F2D6" w14:textId="26F4C131" w:rsidR="00382E85" w:rsidRDefault="00382E85" w:rsidP="00B43BEF">
      <w:pPr>
        <w:spacing w:line="360" w:lineRule="auto"/>
        <w:jc w:val="center"/>
        <w:rPr>
          <w:b/>
          <w:sz w:val="26"/>
          <w:szCs w:val="26"/>
          <w:lang w:val="es-ES"/>
        </w:rPr>
      </w:pPr>
    </w:p>
    <w:p w14:paraId="16A44DFF" w14:textId="3850F060" w:rsidR="00382E85" w:rsidRDefault="00382E85" w:rsidP="00B43BEF">
      <w:pPr>
        <w:spacing w:line="360" w:lineRule="auto"/>
        <w:jc w:val="center"/>
        <w:rPr>
          <w:b/>
          <w:sz w:val="26"/>
          <w:szCs w:val="26"/>
          <w:lang w:val="es-ES"/>
        </w:rPr>
      </w:pPr>
    </w:p>
    <w:p w14:paraId="14226A52" w14:textId="07557E4B" w:rsidR="00382E85" w:rsidRDefault="00382E85" w:rsidP="00B43BEF">
      <w:pPr>
        <w:spacing w:line="360" w:lineRule="auto"/>
        <w:jc w:val="center"/>
        <w:rPr>
          <w:b/>
          <w:sz w:val="26"/>
          <w:szCs w:val="26"/>
          <w:lang w:val="es-ES"/>
        </w:rPr>
      </w:pPr>
    </w:p>
    <w:p w14:paraId="75DAC70E" w14:textId="65134CAF" w:rsidR="00382E85" w:rsidRDefault="00382E85" w:rsidP="00B43BEF">
      <w:pPr>
        <w:spacing w:line="360" w:lineRule="auto"/>
        <w:jc w:val="center"/>
        <w:rPr>
          <w:b/>
          <w:sz w:val="26"/>
          <w:szCs w:val="26"/>
          <w:lang w:val="es-ES"/>
        </w:rPr>
      </w:pPr>
    </w:p>
    <w:p w14:paraId="3071C54B" w14:textId="17AAA16B" w:rsidR="00382E85" w:rsidRDefault="00382E85" w:rsidP="00B43BEF">
      <w:pPr>
        <w:spacing w:line="360" w:lineRule="auto"/>
        <w:jc w:val="center"/>
        <w:rPr>
          <w:b/>
          <w:sz w:val="26"/>
          <w:szCs w:val="26"/>
          <w:lang w:val="es-ES"/>
        </w:rPr>
      </w:pPr>
    </w:p>
    <w:p w14:paraId="07FF512E" w14:textId="68D9F3E0" w:rsidR="00382E85" w:rsidRDefault="00382E85" w:rsidP="00B43BEF">
      <w:pPr>
        <w:spacing w:line="360" w:lineRule="auto"/>
        <w:jc w:val="center"/>
        <w:rPr>
          <w:b/>
          <w:sz w:val="26"/>
          <w:szCs w:val="26"/>
          <w:lang w:val="es-ES"/>
        </w:rPr>
      </w:pPr>
    </w:p>
    <w:p w14:paraId="0C6DD1FD" w14:textId="6C1D82D1" w:rsidR="00382E85" w:rsidRDefault="00382E85" w:rsidP="00B43BEF">
      <w:pPr>
        <w:spacing w:line="360" w:lineRule="auto"/>
        <w:jc w:val="center"/>
        <w:rPr>
          <w:b/>
          <w:sz w:val="26"/>
          <w:szCs w:val="26"/>
          <w:lang w:val="es-ES"/>
        </w:rPr>
      </w:pPr>
    </w:p>
    <w:p w14:paraId="433076B3" w14:textId="354684B9" w:rsidR="00382E85" w:rsidRDefault="00382E85" w:rsidP="00B43BEF">
      <w:pPr>
        <w:spacing w:line="360" w:lineRule="auto"/>
        <w:jc w:val="center"/>
        <w:rPr>
          <w:b/>
          <w:sz w:val="26"/>
          <w:szCs w:val="26"/>
          <w:lang w:val="es-ES"/>
        </w:rPr>
      </w:pPr>
    </w:p>
    <w:p w14:paraId="6D5E82EC" w14:textId="77777777" w:rsidR="00382E85" w:rsidRPr="00382E85" w:rsidRDefault="00382E85" w:rsidP="00B43BEF">
      <w:pPr>
        <w:spacing w:line="360" w:lineRule="auto"/>
        <w:jc w:val="center"/>
        <w:rPr>
          <w:b/>
          <w:sz w:val="26"/>
          <w:szCs w:val="26"/>
          <w:lang w:val="es-ES"/>
        </w:rPr>
      </w:pPr>
    </w:p>
    <w:p w14:paraId="08A2CD27" w14:textId="68A50923" w:rsidR="00040FDE" w:rsidRPr="00382E85" w:rsidRDefault="00040FDE" w:rsidP="00B43BEF">
      <w:pPr>
        <w:spacing w:line="360" w:lineRule="auto"/>
        <w:jc w:val="center"/>
        <w:rPr>
          <w:b/>
          <w:sz w:val="26"/>
          <w:szCs w:val="26"/>
          <w:lang w:val="es-ES"/>
        </w:rPr>
      </w:pPr>
    </w:p>
    <w:p w14:paraId="22E906FE" w14:textId="60BDF68B" w:rsidR="00040FDE" w:rsidRPr="00382E85" w:rsidRDefault="00040FDE" w:rsidP="009727E9">
      <w:pPr>
        <w:spacing w:line="360" w:lineRule="auto"/>
        <w:rPr>
          <w:b/>
          <w:sz w:val="26"/>
          <w:szCs w:val="26"/>
          <w:lang w:val="es-ES"/>
        </w:rPr>
      </w:pPr>
    </w:p>
    <w:p w14:paraId="7605A4A1" w14:textId="77777777" w:rsidR="002D1940" w:rsidRDefault="002D1940" w:rsidP="00B43BEF">
      <w:pPr>
        <w:spacing w:after="360" w:line="360" w:lineRule="auto"/>
        <w:jc w:val="center"/>
        <w:rPr>
          <w:b/>
          <w:sz w:val="26"/>
          <w:szCs w:val="26"/>
          <w:lang w:val="es-ES"/>
        </w:rPr>
      </w:pPr>
    </w:p>
    <w:p w14:paraId="2A532292" w14:textId="77777777" w:rsidR="002D1940" w:rsidRDefault="002D1940" w:rsidP="00B43BEF">
      <w:pPr>
        <w:spacing w:after="360" w:line="360" w:lineRule="auto"/>
        <w:jc w:val="center"/>
        <w:rPr>
          <w:b/>
          <w:sz w:val="26"/>
          <w:szCs w:val="26"/>
          <w:lang w:val="es-ES"/>
        </w:rPr>
      </w:pPr>
    </w:p>
    <w:p w14:paraId="48014FAF" w14:textId="5189B0DE" w:rsidR="001B32C6" w:rsidRPr="00382E85" w:rsidRDefault="001B32C6" w:rsidP="00B43BEF">
      <w:pPr>
        <w:spacing w:after="360" w:line="360" w:lineRule="auto"/>
        <w:jc w:val="center"/>
        <w:rPr>
          <w:b/>
          <w:sz w:val="26"/>
          <w:szCs w:val="26"/>
          <w:lang w:val="es-ES"/>
        </w:rPr>
      </w:pPr>
      <w:r w:rsidRPr="00382E85">
        <w:rPr>
          <w:b/>
          <w:sz w:val="26"/>
          <w:szCs w:val="26"/>
          <w:lang w:val="es-ES"/>
        </w:rPr>
        <w:lastRenderedPageBreak/>
        <w:t>DECRETO NÚMERO</w:t>
      </w:r>
    </w:p>
    <w:p w14:paraId="0BFF0469" w14:textId="7F11AC05" w:rsidR="001B32C6" w:rsidRPr="00382E85" w:rsidRDefault="001B32C6" w:rsidP="00B43BEF">
      <w:pPr>
        <w:pStyle w:val="Textoindependiente"/>
        <w:spacing w:after="360" w:line="360" w:lineRule="auto"/>
        <w:jc w:val="both"/>
        <w:rPr>
          <w:b/>
          <w:sz w:val="26"/>
          <w:szCs w:val="26"/>
          <w:lang w:val="es-ES"/>
        </w:rPr>
      </w:pPr>
      <w:r w:rsidRPr="00382E85">
        <w:rPr>
          <w:b/>
          <w:sz w:val="26"/>
          <w:szCs w:val="26"/>
          <w:lang w:val="es-ES"/>
        </w:rPr>
        <w:t>El CONGRESO NACIONAL</w:t>
      </w:r>
      <w:r w:rsidR="00547CC4" w:rsidRPr="00382E85">
        <w:rPr>
          <w:iCs/>
          <w:sz w:val="26"/>
          <w:szCs w:val="26"/>
          <w:lang w:val="es-ES"/>
        </w:rPr>
        <w:t>;</w:t>
      </w:r>
      <w:r w:rsidRPr="00382E85">
        <w:rPr>
          <w:b/>
          <w:sz w:val="26"/>
          <w:szCs w:val="26"/>
          <w:lang w:val="es-ES"/>
        </w:rPr>
        <w:t xml:space="preserve"> </w:t>
      </w:r>
    </w:p>
    <w:p w14:paraId="5158EFFC" w14:textId="3114F37F" w:rsidR="001B32C6" w:rsidRPr="00382E85" w:rsidRDefault="001B32C6" w:rsidP="00B43BEF">
      <w:pPr>
        <w:pStyle w:val="Textoindependiente"/>
        <w:spacing w:line="360" w:lineRule="auto"/>
        <w:jc w:val="both"/>
        <w:rPr>
          <w:sz w:val="26"/>
          <w:szCs w:val="26"/>
          <w:lang w:val="es-ES"/>
        </w:rPr>
      </w:pPr>
      <w:r w:rsidRPr="00382E85">
        <w:rPr>
          <w:b/>
          <w:sz w:val="26"/>
          <w:szCs w:val="26"/>
          <w:lang w:val="es-ES"/>
        </w:rPr>
        <w:t xml:space="preserve">CONSIDERANDO: </w:t>
      </w:r>
      <w:r w:rsidR="00382E85">
        <w:rPr>
          <w:rFonts w:eastAsia="Times New Roman"/>
          <w:sz w:val="26"/>
          <w:szCs w:val="26"/>
          <w:lang w:val="es-ES"/>
        </w:rPr>
        <w:t>Que e</w:t>
      </w:r>
      <w:r w:rsidR="00873194" w:rsidRPr="00382E85">
        <w:rPr>
          <w:rFonts w:eastAsia="Times New Roman"/>
          <w:sz w:val="26"/>
          <w:szCs w:val="26"/>
          <w:lang w:val="es-ES"/>
        </w:rPr>
        <w:t xml:space="preserve">l artículo 8 del </w:t>
      </w:r>
      <w:r w:rsidR="00873194" w:rsidRPr="00382E85">
        <w:rPr>
          <w:color w:val="0F0F0F"/>
          <w:sz w:val="26"/>
          <w:szCs w:val="26"/>
          <w:lang w:val="es-ES"/>
        </w:rPr>
        <w:t>Decreto</w:t>
      </w:r>
      <w:r w:rsidR="00873194" w:rsidRPr="00382E85">
        <w:rPr>
          <w:color w:val="0F0F0F"/>
          <w:spacing w:val="44"/>
          <w:sz w:val="26"/>
          <w:szCs w:val="26"/>
          <w:lang w:val="es-ES"/>
        </w:rPr>
        <w:t xml:space="preserve"> </w:t>
      </w:r>
      <w:r w:rsidR="00873194" w:rsidRPr="00382E85">
        <w:rPr>
          <w:color w:val="0F0F0F"/>
          <w:sz w:val="26"/>
          <w:szCs w:val="26"/>
          <w:lang w:val="es-ES"/>
        </w:rPr>
        <w:t>Legislativo</w:t>
      </w:r>
      <w:r w:rsidR="00873194" w:rsidRPr="00382E85">
        <w:rPr>
          <w:color w:val="0F0F0F"/>
          <w:spacing w:val="47"/>
          <w:sz w:val="26"/>
          <w:szCs w:val="26"/>
          <w:lang w:val="es-ES"/>
        </w:rPr>
        <w:t xml:space="preserve"> </w:t>
      </w:r>
      <w:r w:rsidR="00873194" w:rsidRPr="00382E85">
        <w:rPr>
          <w:color w:val="0F0F0F"/>
          <w:sz w:val="26"/>
          <w:szCs w:val="26"/>
          <w:lang w:val="es-ES"/>
        </w:rPr>
        <w:t>N</w:t>
      </w:r>
      <w:r w:rsidR="00873194" w:rsidRPr="00382E85">
        <w:rPr>
          <w:color w:val="0F0F0F"/>
          <w:spacing w:val="10"/>
          <w:sz w:val="26"/>
          <w:szCs w:val="26"/>
          <w:lang w:val="es-ES"/>
        </w:rPr>
        <w:t>o</w:t>
      </w:r>
      <w:r w:rsidR="00873194" w:rsidRPr="00382E85">
        <w:rPr>
          <w:color w:val="444444"/>
          <w:spacing w:val="-16"/>
          <w:sz w:val="26"/>
          <w:szCs w:val="26"/>
          <w:lang w:val="es-ES"/>
        </w:rPr>
        <w:t>.</w:t>
      </w:r>
      <w:r w:rsidR="00873194" w:rsidRPr="00382E85">
        <w:rPr>
          <w:color w:val="0F0F0F"/>
          <w:sz w:val="26"/>
          <w:szCs w:val="26"/>
          <w:lang w:val="es-ES"/>
        </w:rPr>
        <w:t>033-2020</w:t>
      </w:r>
      <w:r w:rsidR="00873194" w:rsidRPr="00382E85">
        <w:rPr>
          <w:color w:val="0F0F0F"/>
          <w:spacing w:val="34"/>
          <w:sz w:val="26"/>
          <w:szCs w:val="26"/>
          <w:lang w:val="es-ES"/>
        </w:rPr>
        <w:t>,</w:t>
      </w:r>
      <w:r w:rsidR="00873194" w:rsidRPr="00382E85">
        <w:rPr>
          <w:color w:val="0F0F0F"/>
          <w:w w:val="99"/>
          <w:sz w:val="26"/>
          <w:szCs w:val="26"/>
          <w:lang w:val="es-ES"/>
        </w:rPr>
        <w:t xml:space="preserve"> </w:t>
      </w:r>
      <w:r w:rsidR="00873194" w:rsidRPr="00382E85">
        <w:rPr>
          <w:color w:val="0F0F0F"/>
          <w:sz w:val="26"/>
          <w:szCs w:val="26"/>
          <w:lang w:val="es-ES"/>
        </w:rPr>
        <w:t>contentivo</w:t>
      </w:r>
      <w:r w:rsidR="00873194" w:rsidRPr="00382E85">
        <w:rPr>
          <w:color w:val="0F0F0F"/>
          <w:spacing w:val="14"/>
          <w:sz w:val="26"/>
          <w:szCs w:val="26"/>
          <w:lang w:val="es-ES"/>
        </w:rPr>
        <w:t xml:space="preserve"> </w:t>
      </w:r>
      <w:r w:rsidR="00873194" w:rsidRPr="00382E85">
        <w:rPr>
          <w:color w:val="0F0F0F"/>
          <w:sz w:val="26"/>
          <w:szCs w:val="26"/>
          <w:lang w:val="es-ES"/>
        </w:rPr>
        <w:t>de</w:t>
      </w:r>
      <w:r w:rsidR="00873194" w:rsidRPr="00382E85">
        <w:rPr>
          <w:color w:val="0F0F0F"/>
          <w:spacing w:val="5"/>
          <w:sz w:val="26"/>
          <w:szCs w:val="26"/>
          <w:lang w:val="es-ES"/>
        </w:rPr>
        <w:t xml:space="preserve"> </w:t>
      </w:r>
      <w:r w:rsidR="00873194" w:rsidRPr="00382E85">
        <w:rPr>
          <w:color w:val="0F0F0F"/>
          <w:sz w:val="26"/>
          <w:szCs w:val="26"/>
          <w:lang w:val="es-ES"/>
        </w:rPr>
        <w:t>la</w:t>
      </w:r>
      <w:r w:rsidR="00873194" w:rsidRPr="00382E85">
        <w:rPr>
          <w:color w:val="0F0F0F"/>
          <w:spacing w:val="5"/>
          <w:sz w:val="26"/>
          <w:szCs w:val="26"/>
          <w:lang w:val="es-ES"/>
        </w:rPr>
        <w:t xml:space="preserve"> </w:t>
      </w:r>
      <w:r w:rsidR="00873194" w:rsidRPr="00382E85">
        <w:rPr>
          <w:color w:val="0F0F0F"/>
          <w:sz w:val="26"/>
          <w:szCs w:val="26"/>
          <w:lang w:val="es-ES"/>
        </w:rPr>
        <w:t>Ley</w:t>
      </w:r>
      <w:r w:rsidR="00873194" w:rsidRPr="00382E85">
        <w:rPr>
          <w:color w:val="0F0F0F"/>
          <w:spacing w:val="-7"/>
          <w:sz w:val="26"/>
          <w:szCs w:val="26"/>
          <w:lang w:val="es-ES"/>
        </w:rPr>
        <w:t xml:space="preserve"> </w:t>
      </w:r>
      <w:r w:rsidR="00873194" w:rsidRPr="00382E85">
        <w:rPr>
          <w:color w:val="0F0F0F"/>
          <w:sz w:val="26"/>
          <w:szCs w:val="26"/>
          <w:lang w:val="es-ES"/>
        </w:rPr>
        <w:t>de</w:t>
      </w:r>
      <w:r w:rsidR="00873194" w:rsidRPr="00382E85">
        <w:rPr>
          <w:color w:val="0F0F0F"/>
          <w:spacing w:val="-3"/>
          <w:sz w:val="26"/>
          <w:szCs w:val="26"/>
          <w:lang w:val="es-ES"/>
        </w:rPr>
        <w:t xml:space="preserve"> </w:t>
      </w:r>
      <w:r w:rsidR="00873194" w:rsidRPr="00382E85">
        <w:rPr>
          <w:color w:val="0F0F0F"/>
          <w:sz w:val="26"/>
          <w:szCs w:val="26"/>
          <w:lang w:val="es-ES"/>
        </w:rPr>
        <w:t>Auxilio</w:t>
      </w:r>
      <w:r w:rsidR="00873194" w:rsidRPr="00382E85">
        <w:rPr>
          <w:color w:val="0F0F0F"/>
          <w:spacing w:val="9"/>
          <w:sz w:val="26"/>
          <w:szCs w:val="26"/>
          <w:lang w:val="es-ES"/>
        </w:rPr>
        <w:t xml:space="preserve"> </w:t>
      </w:r>
      <w:r w:rsidR="00873194" w:rsidRPr="00382E85">
        <w:rPr>
          <w:color w:val="0F0F0F"/>
          <w:sz w:val="26"/>
          <w:szCs w:val="26"/>
          <w:lang w:val="es-ES"/>
        </w:rPr>
        <w:t>al</w:t>
      </w:r>
      <w:r w:rsidR="00873194" w:rsidRPr="00382E85">
        <w:rPr>
          <w:color w:val="0F0F0F"/>
          <w:spacing w:val="-10"/>
          <w:sz w:val="26"/>
          <w:szCs w:val="26"/>
          <w:lang w:val="es-ES"/>
        </w:rPr>
        <w:t xml:space="preserve"> </w:t>
      </w:r>
      <w:r w:rsidR="00873194" w:rsidRPr="00382E85">
        <w:rPr>
          <w:color w:val="0F0F0F"/>
          <w:sz w:val="26"/>
          <w:szCs w:val="26"/>
          <w:lang w:val="es-ES"/>
        </w:rPr>
        <w:t>Sector</w:t>
      </w:r>
      <w:r w:rsidR="00873194" w:rsidRPr="00382E85">
        <w:rPr>
          <w:color w:val="0F0F0F"/>
          <w:spacing w:val="11"/>
          <w:sz w:val="26"/>
          <w:szCs w:val="26"/>
          <w:lang w:val="es-ES"/>
        </w:rPr>
        <w:t xml:space="preserve"> </w:t>
      </w:r>
      <w:r w:rsidR="00873194" w:rsidRPr="00382E85">
        <w:rPr>
          <w:color w:val="0F0F0F"/>
          <w:sz w:val="26"/>
          <w:szCs w:val="26"/>
          <w:lang w:val="es-ES"/>
        </w:rPr>
        <w:t>Productivo y</w:t>
      </w:r>
      <w:r w:rsidR="00873194" w:rsidRPr="00382E85">
        <w:rPr>
          <w:color w:val="0F0F0F"/>
          <w:spacing w:val="4"/>
          <w:sz w:val="26"/>
          <w:szCs w:val="26"/>
          <w:lang w:val="es-ES"/>
        </w:rPr>
        <w:t xml:space="preserve"> </w:t>
      </w:r>
      <w:r w:rsidR="00873194" w:rsidRPr="00382E85">
        <w:rPr>
          <w:color w:val="0F0F0F"/>
          <w:sz w:val="26"/>
          <w:szCs w:val="26"/>
          <w:lang w:val="es-ES"/>
        </w:rPr>
        <w:t>a</w:t>
      </w:r>
      <w:r w:rsidR="00873194" w:rsidRPr="00382E85">
        <w:rPr>
          <w:color w:val="0F0F0F"/>
          <w:spacing w:val="6"/>
          <w:sz w:val="26"/>
          <w:szCs w:val="26"/>
          <w:lang w:val="es-ES"/>
        </w:rPr>
        <w:t xml:space="preserve"> </w:t>
      </w:r>
      <w:r w:rsidR="00873194" w:rsidRPr="00382E85">
        <w:rPr>
          <w:color w:val="0F0F0F"/>
          <w:sz w:val="26"/>
          <w:szCs w:val="26"/>
          <w:lang w:val="es-ES"/>
        </w:rPr>
        <w:t>los</w:t>
      </w:r>
      <w:r w:rsidR="00873194" w:rsidRPr="00382E85">
        <w:rPr>
          <w:color w:val="0F0F0F"/>
          <w:spacing w:val="-21"/>
          <w:sz w:val="26"/>
          <w:szCs w:val="26"/>
          <w:lang w:val="es-ES"/>
        </w:rPr>
        <w:t xml:space="preserve"> </w:t>
      </w:r>
      <w:r w:rsidR="00873194" w:rsidRPr="00382E85">
        <w:rPr>
          <w:color w:val="0F0F0F"/>
          <w:sz w:val="26"/>
          <w:szCs w:val="26"/>
          <w:lang w:val="es-ES"/>
        </w:rPr>
        <w:t>Trabajadores</w:t>
      </w:r>
      <w:r w:rsidR="00873194" w:rsidRPr="00382E85">
        <w:rPr>
          <w:color w:val="0F0F0F"/>
          <w:spacing w:val="16"/>
          <w:sz w:val="26"/>
          <w:szCs w:val="26"/>
          <w:lang w:val="es-ES"/>
        </w:rPr>
        <w:t xml:space="preserve"> </w:t>
      </w:r>
      <w:r w:rsidR="00873194" w:rsidRPr="00382E85">
        <w:rPr>
          <w:color w:val="0F0F0F"/>
          <w:sz w:val="26"/>
          <w:szCs w:val="26"/>
          <w:lang w:val="es-ES"/>
        </w:rPr>
        <w:t>ante</w:t>
      </w:r>
      <w:r w:rsidR="00873194" w:rsidRPr="00382E85">
        <w:rPr>
          <w:color w:val="0F0F0F"/>
          <w:spacing w:val="5"/>
          <w:sz w:val="26"/>
          <w:szCs w:val="26"/>
          <w:lang w:val="es-ES"/>
        </w:rPr>
        <w:t xml:space="preserve"> </w:t>
      </w:r>
      <w:r w:rsidR="00873194" w:rsidRPr="00382E85">
        <w:rPr>
          <w:color w:val="0F0F0F"/>
          <w:sz w:val="26"/>
          <w:szCs w:val="26"/>
          <w:lang w:val="es-ES"/>
        </w:rPr>
        <w:t>los</w:t>
      </w:r>
      <w:r w:rsidR="00873194" w:rsidRPr="00382E85">
        <w:rPr>
          <w:color w:val="0F0F0F"/>
          <w:spacing w:val="1"/>
          <w:sz w:val="26"/>
          <w:szCs w:val="26"/>
          <w:lang w:val="es-ES"/>
        </w:rPr>
        <w:t xml:space="preserve"> </w:t>
      </w:r>
      <w:r w:rsidR="00873194" w:rsidRPr="00382E85">
        <w:rPr>
          <w:color w:val="0F0F0F"/>
          <w:sz w:val="26"/>
          <w:szCs w:val="26"/>
          <w:lang w:val="es-ES"/>
        </w:rPr>
        <w:t>Efectos de</w:t>
      </w:r>
      <w:r w:rsidR="00873194" w:rsidRPr="00382E85">
        <w:rPr>
          <w:color w:val="0F0F0F"/>
          <w:spacing w:val="7"/>
          <w:sz w:val="26"/>
          <w:szCs w:val="26"/>
          <w:lang w:val="es-ES"/>
        </w:rPr>
        <w:t xml:space="preserve"> </w:t>
      </w:r>
      <w:r w:rsidR="00873194" w:rsidRPr="00382E85">
        <w:rPr>
          <w:color w:val="0F0F0F"/>
          <w:sz w:val="26"/>
          <w:szCs w:val="26"/>
          <w:lang w:val="es-ES"/>
        </w:rPr>
        <w:t>la</w:t>
      </w:r>
      <w:r w:rsidR="00873194" w:rsidRPr="00382E85">
        <w:rPr>
          <w:color w:val="0F0F0F"/>
          <w:w w:val="91"/>
          <w:sz w:val="26"/>
          <w:szCs w:val="26"/>
          <w:lang w:val="es-ES"/>
        </w:rPr>
        <w:t xml:space="preserve"> </w:t>
      </w:r>
      <w:r w:rsidR="00873194" w:rsidRPr="00382E85">
        <w:rPr>
          <w:color w:val="0F0F0F"/>
          <w:sz w:val="26"/>
          <w:szCs w:val="26"/>
          <w:lang w:val="es-ES"/>
        </w:rPr>
        <w:t>Pandemia</w:t>
      </w:r>
      <w:r w:rsidR="00873194" w:rsidRPr="00382E85">
        <w:rPr>
          <w:color w:val="0F0F0F"/>
          <w:spacing w:val="9"/>
          <w:sz w:val="26"/>
          <w:szCs w:val="26"/>
          <w:lang w:val="es-ES"/>
        </w:rPr>
        <w:t xml:space="preserve"> </w:t>
      </w:r>
      <w:r w:rsidR="00873194" w:rsidRPr="00382E85">
        <w:rPr>
          <w:color w:val="0F0F0F"/>
          <w:sz w:val="26"/>
          <w:szCs w:val="26"/>
          <w:lang w:val="es-ES"/>
        </w:rPr>
        <w:t>Provocada</w:t>
      </w:r>
      <w:r w:rsidR="00873194" w:rsidRPr="00382E85">
        <w:rPr>
          <w:color w:val="0F0F0F"/>
          <w:spacing w:val="11"/>
          <w:sz w:val="26"/>
          <w:szCs w:val="26"/>
          <w:lang w:val="es-ES"/>
        </w:rPr>
        <w:t xml:space="preserve"> </w:t>
      </w:r>
      <w:r w:rsidR="00873194" w:rsidRPr="00382E85">
        <w:rPr>
          <w:color w:val="0F0F0F"/>
          <w:sz w:val="26"/>
          <w:szCs w:val="26"/>
          <w:lang w:val="es-ES"/>
        </w:rPr>
        <w:t>por</w:t>
      </w:r>
      <w:r w:rsidR="00873194" w:rsidRPr="00382E85">
        <w:rPr>
          <w:color w:val="0F0F0F"/>
          <w:spacing w:val="-6"/>
          <w:sz w:val="26"/>
          <w:szCs w:val="26"/>
          <w:lang w:val="es-ES"/>
        </w:rPr>
        <w:t xml:space="preserve"> </w:t>
      </w:r>
      <w:r w:rsidR="00873194" w:rsidRPr="00382E85">
        <w:rPr>
          <w:color w:val="0F0F0F"/>
          <w:sz w:val="26"/>
          <w:szCs w:val="26"/>
          <w:lang w:val="es-ES"/>
        </w:rPr>
        <w:t>el</w:t>
      </w:r>
      <w:r w:rsidR="00873194" w:rsidRPr="00382E85">
        <w:rPr>
          <w:color w:val="0F0F0F"/>
          <w:spacing w:val="-13"/>
          <w:sz w:val="26"/>
          <w:szCs w:val="26"/>
          <w:lang w:val="es-ES"/>
        </w:rPr>
        <w:t xml:space="preserve"> </w:t>
      </w:r>
      <w:r w:rsidR="00873194" w:rsidRPr="00382E85">
        <w:rPr>
          <w:color w:val="0F0F0F"/>
          <w:sz w:val="26"/>
          <w:szCs w:val="26"/>
          <w:lang w:val="es-ES"/>
        </w:rPr>
        <w:t xml:space="preserve">COVID-19, </w:t>
      </w:r>
      <w:r w:rsidR="00873194" w:rsidRPr="00382E85">
        <w:rPr>
          <w:rFonts w:eastAsia="Times New Roman"/>
          <w:color w:val="0F0F0F"/>
          <w:sz w:val="26"/>
          <w:szCs w:val="26"/>
          <w:lang w:val="es-ES"/>
        </w:rPr>
        <w:t>autoriza</w:t>
      </w:r>
      <w:r w:rsidR="00873194" w:rsidRPr="00382E85">
        <w:rPr>
          <w:rFonts w:eastAsia="Times New Roman"/>
          <w:color w:val="0F0F0F"/>
          <w:spacing w:val="7"/>
          <w:sz w:val="26"/>
          <w:szCs w:val="26"/>
          <w:lang w:val="es-ES"/>
        </w:rPr>
        <w:t xml:space="preserve"> </w:t>
      </w:r>
      <w:r w:rsidR="00873194" w:rsidRPr="00382E85">
        <w:rPr>
          <w:rFonts w:eastAsia="Times New Roman"/>
          <w:color w:val="0F0F0F"/>
          <w:sz w:val="26"/>
          <w:szCs w:val="26"/>
          <w:lang w:val="es-ES"/>
        </w:rPr>
        <w:t>a</w:t>
      </w:r>
      <w:r w:rsidR="00873194" w:rsidRPr="00382E85">
        <w:rPr>
          <w:rFonts w:eastAsia="Times New Roman"/>
          <w:color w:val="0F0F0F"/>
          <w:spacing w:val="3"/>
          <w:sz w:val="26"/>
          <w:szCs w:val="26"/>
          <w:lang w:val="es-ES"/>
        </w:rPr>
        <w:t xml:space="preserve"> </w:t>
      </w:r>
      <w:r w:rsidR="00873194" w:rsidRPr="00382E85">
        <w:rPr>
          <w:rFonts w:eastAsia="Times New Roman"/>
          <w:color w:val="0F0F0F"/>
          <w:sz w:val="26"/>
          <w:szCs w:val="26"/>
          <w:lang w:val="es-ES"/>
        </w:rPr>
        <w:t>la</w:t>
      </w:r>
      <w:r w:rsidR="00873194" w:rsidRPr="00382E85">
        <w:rPr>
          <w:rFonts w:eastAsia="Times New Roman"/>
          <w:color w:val="0F0F0F"/>
          <w:spacing w:val="-7"/>
          <w:sz w:val="26"/>
          <w:szCs w:val="26"/>
          <w:lang w:val="es-ES"/>
        </w:rPr>
        <w:t xml:space="preserve"> </w:t>
      </w:r>
      <w:r w:rsidR="00873194" w:rsidRPr="00382E85">
        <w:rPr>
          <w:rFonts w:eastAsia="Times New Roman"/>
          <w:color w:val="0F0F0F"/>
          <w:sz w:val="26"/>
          <w:szCs w:val="26"/>
          <w:lang w:val="es-ES"/>
        </w:rPr>
        <w:t>Secretaría</w:t>
      </w:r>
      <w:r w:rsidR="00873194" w:rsidRPr="00382E85">
        <w:rPr>
          <w:rFonts w:eastAsia="Times New Roman"/>
          <w:color w:val="0F0F0F"/>
          <w:spacing w:val="3"/>
          <w:sz w:val="26"/>
          <w:szCs w:val="26"/>
          <w:lang w:val="es-ES"/>
        </w:rPr>
        <w:t xml:space="preserve"> </w:t>
      </w:r>
      <w:r w:rsidR="00873194" w:rsidRPr="00382E85">
        <w:rPr>
          <w:rFonts w:eastAsia="Times New Roman"/>
          <w:color w:val="0F0F0F"/>
          <w:sz w:val="26"/>
          <w:szCs w:val="26"/>
          <w:lang w:val="es-ES"/>
        </w:rPr>
        <w:t>de</w:t>
      </w:r>
      <w:r w:rsidR="00873194" w:rsidRPr="00382E85">
        <w:rPr>
          <w:rFonts w:eastAsia="Times New Roman"/>
          <w:color w:val="0F0F0F"/>
          <w:spacing w:val="-3"/>
          <w:sz w:val="26"/>
          <w:szCs w:val="26"/>
          <w:lang w:val="es-ES"/>
        </w:rPr>
        <w:t xml:space="preserve"> </w:t>
      </w:r>
      <w:r w:rsidR="00873194" w:rsidRPr="00382E85">
        <w:rPr>
          <w:rFonts w:eastAsia="Times New Roman"/>
          <w:color w:val="0F0F0F"/>
          <w:sz w:val="26"/>
          <w:szCs w:val="26"/>
          <w:lang w:val="es-ES"/>
        </w:rPr>
        <w:t>Estado</w:t>
      </w:r>
      <w:r w:rsidR="00873194" w:rsidRPr="00382E85">
        <w:rPr>
          <w:rFonts w:eastAsia="Times New Roman"/>
          <w:color w:val="0F0F0F"/>
          <w:w w:val="95"/>
          <w:sz w:val="26"/>
          <w:szCs w:val="26"/>
          <w:lang w:val="es-ES"/>
        </w:rPr>
        <w:t xml:space="preserve"> </w:t>
      </w:r>
      <w:r w:rsidR="00873194" w:rsidRPr="00382E85">
        <w:rPr>
          <w:rFonts w:eastAsia="Times New Roman"/>
          <w:color w:val="0F0F0F"/>
          <w:sz w:val="26"/>
          <w:szCs w:val="26"/>
          <w:lang w:val="es-ES"/>
        </w:rPr>
        <w:t>en</w:t>
      </w:r>
      <w:r w:rsidR="00873194" w:rsidRPr="00382E85">
        <w:rPr>
          <w:rFonts w:eastAsia="Times New Roman"/>
          <w:color w:val="0F0F0F"/>
          <w:spacing w:val="-3"/>
          <w:sz w:val="26"/>
          <w:szCs w:val="26"/>
          <w:lang w:val="es-ES"/>
        </w:rPr>
        <w:t xml:space="preserve"> </w:t>
      </w:r>
      <w:r w:rsidR="00873194" w:rsidRPr="00382E85">
        <w:rPr>
          <w:rFonts w:eastAsia="Times New Roman"/>
          <w:color w:val="0F0F0F"/>
          <w:sz w:val="26"/>
          <w:szCs w:val="26"/>
          <w:lang w:val="es-ES"/>
        </w:rPr>
        <w:t>el</w:t>
      </w:r>
      <w:r w:rsidR="00873194" w:rsidRPr="00382E85">
        <w:rPr>
          <w:rFonts w:eastAsia="Times New Roman"/>
          <w:color w:val="0F0F0F"/>
          <w:spacing w:val="6"/>
          <w:sz w:val="26"/>
          <w:szCs w:val="26"/>
          <w:lang w:val="es-ES"/>
        </w:rPr>
        <w:t xml:space="preserve"> </w:t>
      </w:r>
      <w:r w:rsidR="00873194" w:rsidRPr="00382E85">
        <w:rPr>
          <w:rFonts w:eastAsia="Times New Roman"/>
          <w:color w:val="0F0F0F"/>
          <w:sz w:val="26"/>
          <w:szCs w:val="26"/>
          <w:lang w:val="es-ES"/>
        </w:rPr>
        <w:t>Despacho</w:t>
      </w:r>
      <w:r w:rsidR="00873194" w:rsidRPr="00382E85">
        <w:rPr>
          <w:rFonts w:eastAsia="Times New Roman"/>
          <w:color w:val="0F0F0F"/>
          <w:spacing w:val="6"/>
          <w:sz w:val="26"/>
          <w:szCs w:val="26"/>
          <w:lang w:val="es-ES"/>
        </w:rPr>
        <w:t xml:space="preserve"> </w:t>
      </w:r>
      <w:r w:rsidR="00873194" w:rsidRPr="00382E85">
        <w:rPr>
          <w:rFonts w:eastAsia="Times New Roman"/>
          <w:color w:val="0F0F0F"/>
          <w:sz w:val="26"/>
          <w:szCs w:val="26"/>
          <w:lang w:val="es-ES"/>
        </w:rPr>
        <w:t>de</w:t>
      </w:r>
      <w:r w:rsidR="00873194" w:rsidRPr="00382E85">
        <w:rPr>
          <w:rFonts w:eastAsia="Times New Roman"/>
          <w:color w:val="0F0F0F"/>
          <w:spacing w:val="12"/>
          <w:sz w:val="26"/>
          <w:szCs w:val="26"/>
          <w:lang w:val="es-ES"/>
        </w:rPr>
        <w:t xml:space="preserve"> </w:t>
      </w:r>
      <w:r w:rsidR="00873194" w:rsidRPr="00382E85">
        <w:rPr>
          <w:rFonts w:eastAsia="Times New Roman"/>
          <w:color w:val="0F0F0F"/>
          <w:sz w:val="26"/>
          <w:szCs w:val="26"/>
          <w:lang w:val="es-ES"/>
        </w:rPr>
        <w:t>Finanzas (SEFIN)</w:t>
      </w:r>
      <w:r w:rsidR="00873194" w:rsidRPr="00382E85">
        <w:rPr>
          <w:rFonts w:eastAsia="Times New Roman"/>
          <w:color w:val="0F0F0F"/>
          <w:spacing w:val="23"/>
          <w:sz w:val="26"/>
          <w:szCs w:val="26"/>
          <w:lang w:val="es-ES"/>
        </w:rPr>
        <w:t xml:space="preserve"> </w:t>
      </w:r>
      <w:r w:rsidR="00873194" w:rsidRPr="00382E85">
        <w:rPr>
          <w:rFonts w:eastAsia="Times New Roman"/>
          <w:color w:val="0F0F0F"/>
          <w:sz w:val="26"/>
          <w:szCs w:val="26"/>
          <w:lang w:val="es-ES"/>
        </w:rPr>
        <w:t>para</w:t>
      </w:r>
      <w:r w:rsidR="00873194" w:rsidRPr="00382E85">
        <w:rPr>
          <w:rFonts w:eastAsia="Times New Roman"/>
          <w:color w:val="0F0F0F"/>
          <w:spacing w:val="6"/>
          <w:sz w:val="26"/>
          <w:szCs w:val="26"/>
          <w:lang w:val="es-ES"/>
        </w:rPr>
        <w:t xml:space="preserve"> </w:t>
      </w:r>
      <w:r w:rsidR="00873194" w:rsidRPr="00382E85">
        <w:rPr>
          <w:rFonts w:eastAsia="Times New Roman"/>
          <w:color w:val="0F0F0F"/>
          <w:sz w:val="26"/>
          <w:szCs w:val="26"/>
          <w:lang w:val="es-ES"/>
        </w:rPr>
        <w:t>que en</w:t>
      </w:r>
      <w:r w:rsidR="00873194" w:rsidRPr="00382E85">
        <w:rPr>
          <w:rFonts w:eastAsia="Times New Roman"/>
          <w:color w:val="0F0F0F"/>
          <w:spacing w:val="-3"/>
          <w:sz w:val="26"/>
          <w:szCs w:val="26"/>
          <w:lang w:val="es-ES"/>
        </w:rPr>
        <w:t xml:space="preserve"> </w:t>
      </w:r>
      <w:r w:rsidR="00873194" w:rsidRPr="00382E85">
        <w:rPr>
          <w:rFonts w:eastAsia="Times New Roman"/>
          <w:color w:val="0F0F0F"/>
          <w:sz w:val="26"/>
          <w:szCs w:val="26"/>
          <w:lang w:val="es-ES"/>
        </w:rPr>
        <w:t>caso</w:t>
      </w:r>
      <w:r w:rsidR="00873194" w:rsidRPr="00382E85">
        <w:rPr>
          <w:rFonts w:eastAsia="Times New Roman"/>
          <w:color w:val="0F0F0F"/>
          <w:spacing w:val="6"/>
          <w:sz w:val="26"/>
          <w:szCs w:val="26"/>
          <w:lang w:val="es-ES"/>
        </w:rPr>
        <w:t xml:space="preserve"> </w:t>
      </w:r>
      <w:r w:rsidR="00873194" w:rsidRPr="00382E85">
        <w:rPr>
          <w:rFonts w:eastAsia="Times New Roman"/>
          <w:color w:val="0F0F0F"/>
          <w:sz w:val="26"/>
          <w:szCs w:val="26"/>
          <w:lang w:val="es-ES"/>
        </w:rPr>
        <w:t>de</w:t>
      </w:r>
      <w:r w:rsidR="00873194" w:rsidRPr="00382E85">
        <w:rPr>
          <w:rFonts w:eastAsia="Times New Roman"/>
          <w:color w:val="0F0F0F"/>
          <w:spacing w:val="-4"/>
          <w:sz w:val="26"/>
          <w:szCs w:val="26"/>
          <w:lang w:val="es-ES"/>
        </w:rPr>
        <w:t xml:space="preserve"> </w:t>
      </w:r>
      <w:r w:rsidR="00873194" w:rsidRPr="00382E85">
        <w:rPr>
          <w:rFonts w:eastAsia="Times New Roman"/>
          <w:color w:val="0F0F0F"/>
          <w:sz w:val="26"/>
          <w:szCs w:val="26"/>
          <w:lang w:val="es-ES"/>
        </w:rPr>
        <w:t>ser</w:t>
      </w:r>
      <w:r w:rsidR="00873194" w:rsidRPr="00382E85">
        <w:rPr>
          <w:rFonts w:eastAsia="Times New Roman"/>
          <w:color w:val="0F0F0F"/>
          <w:spacing w:val="11"/>
          <w:sz w:val="26"/>
          <w:szCs w:val="26"/>
          <w:lang w:val="es-ES"/>
        </w:rPr>
        <w:t xml:space="preserve"> </w:t>
      </w:r>
      <w:r w:rsidR="00873194" w:rsidRPr="00382E85">
        <w:rPr>
          <w:rFonts w:eastAsia="Times New Roman"/>
          <w:color w:val="0F0F0F"/>
          <w:sz w:val="26"/>
          <w:szCs w:val="26"/>
          <w:lang w:val="es-ES"/>
        </w:rPr>
        <w:t>necesario</w:t>
      </w:r>
      <w:r w:rsidR="00873194" w:rsidRPr="00382E85">
        <w:rPr>
          <w:rFonts w:eastAsia="Times New Roman"/>
          <w:color w:val="0F0F0F"/>
          <w:spacing w:val="7"/>
          <w:sz w:val="26"/>
          <w:szCs w:val="26"/>
          <w:lang w:val="es-ES"/>
        </w:rPr>
        <w:t xml:space="preserve"> </w:t>
      </w:r>
      <w:r w:rsidR="00873194" w:rsidRPr="00382E85">
        <w:rPr>
          <w:rFonts w:eastAsia="Times New Roman"/>
          <w:color w:val="0F0F0F"/>
          <w:sz w:val="26"/>
          <w:szCs w:val="26"/>
          <w:lang w:val="es-ES"/>
        </w:rPr>
        <w:t>durante</w:t>
      </w:r>
      <w:r w:rsidR="00873194" w:rsidRPr="00382E85">
        <w:rPr>
          <w:rFonts w:eastAsia="Times New Roman"/>
          <w:color w:val="0F0F0F"/>
          <w:spacing w:val="10"/>
          <w:sz w:val="26"/>
          <w:szCs w:val="26"/>
          <w:lang w:val="es-ES"/>
        </w:rPr>
        <w:t xml:space="preserve"> </w:t>
      </w:r>
      <w:r w:rsidR="00873194" w:rsidRPr="00382E85">
        <w:rPr>
          <w:rFonts w:eastAsia="Times New Roman"/>
          <w:color w:val="0F0F0F"/>
          <w:sz w:val="26"/>
          <w:szCs w:val="26"/>
          <w:lang w:val="es-ES"/>
        </w:rPr>
        <w:t>los</w:t>
      </w:r>
      <w:r w:rsidR="00873194" w:rsidRPr="00382E85">
        <w:rPr>
          <w:rFonts w:eastAsia="Times New Roman"/>
          <w:color w:val="0F0F0F"/>
          <w:spacing w:val="-4"/>
          <w:sz w:val="26"/>
          <w:szCs w:val="26"/>
          <w:lang w:val="es-ES"/>
        </w:rPr>
        <w:t xml:space="preserve"> </w:t>
      </w:r>
      <w:r w:rsidR="00873194" w:rsidRPr="00382E85">
        <w:rPr>
          <w:rFonts w:eastAsia="Times New Roman"/>
          <w:color w:val="0F0F0F"/>
          <w:sz w:val="26"/>
          <w:szCs w:val="26"/>
          <w:lang w:val="es-ES"/>
        </w:rPr>
        <w:t>ejercicios fiscales</w:t>
      </w:r>
      <w:r w:rsidR="00873194" w:rsidRPr="00382E85">
        <w:rPr>
          <w:rFonts w:eastAsia="Times New Roman"/>
          <w:color w:val="0F0F0F"/>
          <w:spacing w:val="20"/>
          <w:sz w:val="26"/>
          <w:szCs w:val="26"/>
          <w:lang w:val="es-ES"/>
        </w:rPr>
        <w:t xml:space="preserve"> </w:t>
      </w:r>
      <w:r w:rsidR="00873194" w:rsidRPr="00382E85">
        <w:rPr>
          <w:rFonts w:eastAsia="Times New Roman"/>
          <w:color w:val="0F0F0F"/>
          <w:sz w:val="26"/>
          <w:szCs w:val="26"/>
          <w:lang w:val="es-ES"/>
        </w:rPr>
        <w:t>2020</w:t>
      </w:r>
      <w:r w:rsidR="00873194" w:rsidRPr="00382E85">
        <w:rPr>
          <w:rFonts w:eastAsia="Times New Roman"/>
          <w:color w:val="0F0F0F"/>
          <w:spacing w:val="2"/>
          <w:sz w:val="26"/>
          <w:szCs w:val="26"/>
          <w:lang w:val="es-ES"/>
        </w:rPr>
        <w:t xml:space="preserve"> </w:t>
      </w:r>
      <w:r w:rsidR="00873194" w:rsidRPr="00382E85">
        <w:rPr>
          <w:rFonts w:eastAsia="Times New Roman"/>
          <w:color w:val="0F0F0F"/>
          <w:sz w:val="26"/>
          <w:szCs w:val="26"/>
          <w:lang w:val="es-ES"/>
        </w:rPr>
        <w:t>y</w:t>
      </w:r>
      <w:r w:rsidR="00873194" w:rsidRPr="00382E85">
        <w:rPr>
          <w:rFonts w:eastAsia="Times New Roman"/>
          <w:color w:val="0F0F0F"/>
          <w:spacing w:val="15"/>
          <w:sz w:val="26"/>
          <w:szCs w:val="26"/>
          <w:lang w:val="es-ES"/>
        </w:rPr>
        <w:t xml:space="preserve"> </w:t>
      </w:r>
      <w:r w:rsidR="00873194" w:rsidRPr="00382E85">
        <w:rPr>
          <w:rFonts w:eastAsia="Times New Roman"/>
          <w:color w:val="0F0F0F"/>
          <w:sz w:val="26"/>
          <w:szCs w:val="26"/>
          <w:lang w:val="es-ES"/>
        </w:rPr>
        <w:t>2021,</w:t>
      </w:r>
      <w:r w:rsidR="00873194" w:rsidRPr="00382E85">
        <w:rPr>
          <w:rFonts w:eastAsia="Times New Roman"/>
          <w:color w:val="0F0F0F"/>
          <w:spacing w:val="8"/>
          <w:sz w:val="26"/>
          <w:szCs w:val="26"/>
          <w:lang w:val="es-ES"/>
        </w:rPr>
        <w:t xml:space="preserve"> </w:t>
      </w:r>
      <w:r w:rsidR="00873194" w:rsidRPr="00382E85">
        <w:rPr>
          <w:rFonts w:eastAsia="Times New Roman"/>
          <w:color w:val="0F0F0F"/>
          <w:sz w:val="26"/>
          <w:szCs w:val="26"/>
          <w:lang w:val="es-ES"/>
        </w:rPr>
        <w:t>realice</w:t>
      </w:r>
      <w:r w:rsidR="00873194" w:rsidRPr="00382E85">
        <w:rPr>
          <w:rFonts w:eastAsia="Times New Roman"/>
          <w:color w:val="0F0F0F"/>
          <w:spacing w:val="13"/>
          <w:sz w:val="26"/>
          <w:szCs w:val="26"/>
          <w:lang w:val="es-ES"/>
        </w:rPr>
        <w:t xml:space="preserve"> </w:t>
      </w:r>
      <w:r w:rsidR="00873194" w:rsidRPr="00382E85">
        <w:rPr>
          <w:rFonts w:eastAsia="Times New Roman"/>
          <w:color w:val="0F0F0F"/>
          <w:sz w:val="26"/>
          <w:szCs w:val="26"/>
          <w:lang w:val="es-ES"/>
        </w:rPr>
        <w:t>la</w:t>
      </w:r>
      <w:r w:rsidR="00873194" w:rsidRPr="00382E85">
        <w:rPr>
          <w:rFonts w:eastAsia="Times New Roman"/>
          <w:color w:val="0F0F0F"/>
          <w:spacing w:val="7"/>
          <w:sz w:val="26"/>
          <w:szCs w:val="26"/>
          <w:lang w:val="es-ES"/>
        </w:rPr>
        <w:t xml:space="preserve"> </w:t>
      </w:r>
      <w:r w:rsidR="00873194" w:rsidRPr="00382E85">
        <w:rPr>
          <w:rFonts w:eastAsia="Times New Roman"/>
          <w:color w:val="0F0F0F"/>
          <w:sz w:val="26"/>
          <w:szCs w:val="26"/>
          <w:lang w:val="es-ES"/>
        </w:rPr>
        <w:t>contratación</w:t>
      </w:r>
      <w:r w:rsidR="00873194" w:rsidRPr="00382E85">
        <w:rPr>
          <w:rFonts w:eastAsia="Times New Roman"/>
          <w:color w:val="0F0F0F"/>
          <w:spacing w:val="12"/>
          <w:sz w:val="26"/>
          <w:szCs w:val="26"/>
          <w:lang w:val="es-ES"/>
        </w:rPr>
        <w:t xml:space="preserve"> </w:t>
      </w:r>
      <w:r w:rsidR="00873194" w:rsidRPr="00382E85">
        <w:rPr>
          <w:rFonts w:eastAsia="Times New Roman"/>
          <w:color w:val="0F0F0F"/>
          <w:sz w:val="26"/>
          <w:szCs w:val="26"/>
          <w:lang w:val="es-ES"/>
        </w:rPr>
        <w:t>directa</w:t>
      </w:r>
      <w:r w:rsidR="00873194" w:rsidRPr="00382E85">
        <w:rPr>
          <w:rFonts w:eastAsia="Times New Roman"/>
          <w:color w:val="0F0F0F"/>
          <w:spacing w:val="22"/>
          <w:sz w:val="26"/>
          <w:szCs w:val="26"/>
          <w:lang w:val="es-ES"/>
        </w:rPr>
        <w:t xml:space="preserve"> </w:t>
      </w:r>
      <w:r w:rsidR="00873194" w:rsidRPr="00382E85">
        <w:rPr>
          <w:rFonts w:eastAsia="Times New Roman"/>
          <w:color w:val="0F0F0F"/>
          <w:sz w:val="26"/>
          <w:szCs w:val="26"/>
          <w:lang w:val="es-ES"/>
        </w:rPr>
        <w:t>de</w:t>
      </w:r>
      <w:r w:rsidR="00873194" w:rsidRPr="00382E85">
        <w:rPr>
          <w:rFonts w:eastAsia="Times New Roman"/>
          <w:color w:val="0F0F0F"/>
          <w:spacing w:val="12"/>
          <w:sz w:val="26"/>
          <w:szCs w:val="26"/>
          <w:lang w:val="es-ES"/>
        </w:rPr>
        <w:t xml:space="preserve"> </w:t>
      </w:r>
      <w:r w:rsidR="00873194" w:rsidRPr="00382E85">
        <w:rPr>
          <w:rFonts w:eastAsia="Times New Roman"/>
          <w:color w:val="0F0F0F"/>
          <w:sz w:val="26"/>
          <w:szCs w:val="26"/>
          <w:lang w:val="es-ES"/>
        </w:rPr>
        <w:t>préstamos</w:t>
      </w:r>
      <w:r w:rsidR="00873194" w:rsidRPr="00382E85">
        <w:rPr>
          <w:rFonts w:eastAsia="Times New Roman"/>
          <w:color w:val="0F0F0F"/>
          <w:spacing w:val="22"/>
          <w:sz w:val="26"/>
          <w:szCs w:val="26"/>
          <w:lang w:val="es-ES"/>
        </w:rPr>
        <w:t xml:space="preserve"> </w:t>
      </w:r>
      <w:r w:rsidR="00873194" w:rsidRPr="00382E85">
        <w:rPr>
          <w:rFonts w:eastAsia="Times New Roman"/>
          <w:color w:val="0F0F0F"/>
          <w:sz w:val="26"/>
          <w:szCs w:val="26"/>
          <w:lang w:val="es-ES"/>
        </w:rPr>
        <w:t>internos</w:t>
      </w:r>
      <w:r w:rsidR="00873194" w:rsidRPr="00382E85">
        <w:rPr>
          <w:rFonts w:eastAsia="Times New Roman"/>
          <w:color w:val="0F0F0F"/>
          <w:spacing w:val="3"/>
          <w:sz w:val="26"/>
          <w:szCs w:val="26"/>
          <w:lang w:val="es-ES"/>
        </w:rPr>
        <w:t xml:space="preserve"> </w:t>
      </w:r>
      <w:r w:rsidR="00873194" w:rsidRPr="00382E85">
        <w:rPr>
          <w:rFonts w:eastAsia="Times New Roman"/>
          <w:color w:val="0F0F0F"/>
          <w:sz w:val="26"/>
          <w:szCs w:val="26"/>
          <w:lang w:val="es-ES"/>
        </w:rPr>
        <w:t>o</w:t>
      </w:r>
      <w:r w:rsidR="00873194" w:rsidRPr="00382E85">
        <w:rPr>
          <w:rFonts w:eastAsia="Times New Roman"/>
          <w:color w:val="0F0F0F"/>
          <w:spacing w:val="5"/>
          <w:sz w:val="26"/>
          <w:szCs w:val="26"/>
          <w:lang w:val="es-ES"/>
        </w:rPr>
        <w:t xml:space="preserve"> </w:t>
      </w:r>
      <w:r w:rsidR="00873194" w:rsidRPr="00382E85">
        <w:rPr>
          <w:rFonts w:eastAsia="Times New Roman"/>
          <w:color w:val="0F0F0F"/>
          <w:sz w:val="26"/>
          <w:szCs w:val="26"/>
          <w:lang w:val="es-ES"/>
        </w:rPr>
        <w:t>externos,</w:t>
      </w:r>
      <w:r w:rsidR="00873194" w:rsidRPr="00382E85">
        <w:rPr>
          <w:rFonts w:eastAsia="Times New Roman"/>
          <w:color w:val="0F0F0F"/>
          <w:w w:val="101"/>
          <w:sz w:val="26"/>
          <w:szCs w:val="26"/>
          <w:lang w:val="es-ES"/>
        </w:rPr>
        <w:t xml:space="preserve"> </w:t>
      </w:r>
      <w:r w:rsidR="00873194" w:rsidRPr="00382E85">
        <w:rPr>
          <w:rFonts w:eastAsia="Times New Roman"/>
          <w:color w:val="0F0F0F"/>
          <w:sz w:val="26"/>
          <w:szCs w:val="26"/>
          <w:lang w:val="es-ES"/>
        </w:rPr>
        <w:t>redistribución</w:t>
      </w:r>
      <w:r w:rsidR="00873194" w:rsidRPr="00382E85">
        <w:rPr>
          <w:rFonts w:eastAsia="Times New Roman"/>
          <w:color w:val="0F0F0F"/>
          <w:spacing w:val="14"/>
          <w:sz w:val="26"/>
          <w:szCs w:val="26"/>
          <w:lang w:val="es-ES"/>
        </w:rPr>
        <w:t xml:space="preserve"> </w:t>
      </w:r>
      <w:r w:rsidR="00873194" w:rsidRPr="00382E85">
        <w:rPr>
          <w:rFonts w:eastAsia="Times New Roman"/>
          <w:color w:val="0F0F0F"/>
          <w:sz w:val="26"/>
          <w:szCs w:val="26"/>
          <w:lang w:val="es-ES"/>
        </w:rPr>
        <w:t>o</w:t>
      </w:r>
      <w:r w:rsidR="00873194" w:rsidRPr="00382E85">
        <w:rPr>
          <w:rFonts w:eastAsia="Times New Roman"/>
          <w:color w:val="0F0F0F"/>
          <w:spacing w:val="1"/>
          <w:sz w:val="26"/>
          <w:szCs w:val="26"/>
          <w:lang w:val="es-ES"/>
        </w:rPr>
        <w:t xml:space="preserve"> </w:t>
      </w:r>
      <w:r w:rsidR="00873194" w:rsidRPr="00382E85">
        <w:rPr>
          <w:rFonts w:eastAsia="Times New Roman"/>
          <w:color w:val="0F0F0F"/>
          <w:sz w:val="26"/>
          <w:szCs w:val="26"/>
          <w:lang w:val="es-ES"/>
        </w:rPr>
        <w:t>reasignación</w:t>
      </w:r>
      <w:r w:rsidR="00873194" w:rsidRPr="00382E85">
        <w:rPr>
          <w:rFonts w:eastAsia="Times New Roman"/>
          <w:color w:val="0F0F0F"/>
          <w:spacing w:val="7"/>
          <w:sz w:val="26"/>
          <w:szCs w:val="26"/>
          <w:lang w:val="es-ES"/>
        </w:rPr>
        <w:t xml:space="preserve"> </w:t>
      </w:r>
      <w:r w:rsidR="00873194" w:rsidRPr="00382E85">
        <w:rPr>
          <w:rFonts w:eastAsia="Times New Roman"/>
          <w:color w:val="0F0F0F"/>
          <w:sz w:val="26"/>
          <w:szCs w:val="26"/>
          <w:lang w:val="es-ES"/>
        </w:rPr>
        <w:t>de</w:t>
      </w:r>
      <w:r w:rsidR="00873194" w:rsidRPr="00382E85">
        <w:rPr>
          <w:rFonts w:eastAsia="Times New Roman"/>
          <w:color w:val="0F0F0F"/>
          <w:spacing w:val="12"/>
          <w:sz w:val="26"/>
          <w:szCs w:val="26"/>
          <w:lang w:val="es-ES"/>
        </w:rPr>
        <w:t xml:space="preserve"> </w:t>
      </w:r>
      <w:r w:rsidR="00873194" w:rsidRPr="00382E85">
        <w:rPr>
          <w:rFonts w:eastAsia="Times New Roman"/>
          <w:color w:val="0F0F0F"/>
          <w:sz w:val="26"/>
          <w:szCs w:val="26"/>
          <w:lang w:val="es-ES"/>
        </w:rPr>
        <w:t>recursos</w:t>
      </w:r>
      <w:r w:rsidR="00873194" w:rsidRPr="00382E85">
        <w:rPr>
          <w:rFonts w:eastAsia="Times New Roman"/>
          <w:color w:val="0F0F0F"/>
          <w:spacing w:val="3"/>
          <w:sz w:val="26"/>
          <w:szCs w:val="26"/>
          <w:lang w:val="es-ES"/>
        </w:rPr>
        <w:t xml:space="preserve"> </w:t>
      </w:r>
      <w:r w:rsidR="00873194" w:rsidRPr="00382E85">
        <w:rPr>
          <w:rFonts w:eastAsia="Times New Roman"/>
          <w:color w:val="0F0F0F"/>
          <w:sz w:val="26"/>
          <w:szCs w:val="26"/>
          <w:lang w:val="es-ES"/>
        </w:rPr>
        <w:t>externos</w:t>
      </w:r>
      <w:r w:rsidR="00873194" w:rsidRPr="00382E85">
        <w:rPr>
          <w:rFonts w:eastAsia="Times New Roman"/>
          <w:color w:val="0F0F0F"/>
          <w:spacing w:val="14"/>
          <w:sz w:val="26"/>
          <w:szCs w:val="26"/>
          <w:lang w:val="es-ES"/>
        </w:rPr>
        <w:t xml:space="preserve"> </w:t>
      </w:r>
      <w:r w:rsidR="00873194" w:rsidRPr="00382E85">
        <w:rPr>
          <w:rFonts w:eastAsia="Times New Roman"/>
          <w:color w:val="0F0F0F"/>
          <w:sz w:val="26"/>
          <w:szCs w:val="26"/>
          <w:lang w:val="es-ES"/>
        </w:rPr>
        <w:t>disponibles,</w:t>
      </w:r>
      <w:r w:rsidR="00873194" w:rsidRPr="00382E85">
        <w:rPr>
          <w:rFonts w:eastAsia="Times New Roman"/>
          <w:color w:val="0F0F0F"/>
          <w:spacing w:val="8"/>
          <w:sz w:val="26"/>
          <w:szCs w:val="26"/>
          <w:lang w:val="es-ES"/>
        </w:rPr>
        <w:t xml:space="preserve"> </w:t>
      </w:r>
      <w:r w:rsidR="00873194" w:rsidRPr="00382E85">
        <w:rPr>
          <w:rFonts w:eastAsia="Times New Roman"/>
          <w:color w:val="0F0F0F"/>
          <w:sz w:val="26"/>
          <w:szCs w:val="26"/>
          <w:lang w:val="es-ES"/>
        </w:rPr>
        <w:t>colocación</w:t>
      </w:r>
      <w:r w:rsidR="00873194" w:rsidRPr="00382E85">
        <w:rPr>
          <w:rFonts w:eastAsia="Times New Roman"/>
          <w:color w:val="0F0F0F"/>
          <w:spacing w:val="11"/>
          <w:sz w:val="26"/>
          <w:szCs w:val="26"/>
          <w:lang w:val="es-ES"/>
        </w:rPr>
        <w:t xml:space="preserve"> </w:t>
      </w:r>
      <w:r w:rsidR="00873194" w:rsidRPr="00382E85">
        <w:rPr>
          <w:rFonts w:eastAsia="Times New Roman"/>
          <w:color w:val="0F0F0F"/>
          <w:sz w:val="26"/>
          <w:szCs w:val="26"/>
          <w:lang w:val="es-ES"/>
        </w:rPr>
        <w:t>de</w:t>
      </w:r>
      <w:r w:rsidR="00873194" w:rsidRPr="00382E85">
        <w:rPr>
          <w:rFonts w:eastAsia="Times New Roman"/>
          <w:color w:val="0F0F0F"/>
          <w:spacing w:val="-4"/>
          <w:sz w:val="26"/>
          <w:szCs w:val="26"/>
          <w:lang w:val="es-ES"/>
        </w:rPr>
        <w:t xml:space="preserve"> </w:t>
      </w:r>
      <w:r w:rsidR="00873194" w:rsidRPr="00382E85">
        <w:rPr>
          <w:rFonts w:eastAsia="Times New Roman"/>
          <w:color w:val="0F0F0F"/>
          <w:sz w:val="26"/>
          <w:szCs w:val="26"/>
          <w:lang w:val="es-ES"/>
        </w:rPr>
        <w:t>títulos</w:t>
      </w:r>
      <w:r w:rsidR="00873194" w:rsidRPr="00382E85">
        <w:rPr>
          <w:rFonts w:eastAsia="Times New Roman"/>
          <w:color w:val="0F0F0F"/>
          <w:spacing w:val="12"/>
          <w:sz w:val="26"/>
          <w:szCs w:val="26"/>
          <w:lang w:val="es-ES"/>
        </w:rPr>
        <w:t xml:space="preserve"> </w:t>
      </w:r>
      <w:r w:rsidR="00873194" w:rsidRPr="00382E85">
        <w:rPr>
          <w:rFonts w:eastAsia="Times New Roman"/>
          <w:color w:val="0F0F0F"/>
          <w:sz w:val="26"/>
          <w:szCs w:val="26"/>
          <w:lang w:val="es-ES"/>
        </w:rPr>
        <w:t>de</w:t>
      </w:r>
      <w:r w:rsidR="00873194" w:rsidRPr="00382E85">
        <w:rPr>
          <w:rFonts w:eastAsia="Times New Roman"/>
          <w:color w:val="0F0F0F"/>
          <w:spacing w:val="2"/>
          <w:sz w:val="26"/>
          <w:szCs w:val="26"/>
          <w:lang w:val="es-ES"/>
        </w:rPr>
        <w:t xml:space="preserve"> </w:t>
      </w:r>
      <w:r w:rsidR="00873194" w:rsidRPr="00382E85">
        <w:rPr>
          <w:rFonts w:eastAsia="Times New Roman"/>
          <w:color w:val="0F0F0F"/>
          <w:sz w:val="26"/>
          <w:szCs w:val="26"/>
          <w:lang w:val="es-ES"/>
        </w:rPr>
        <w:t>deuda</w:t>
      </w:r>
      <w:r w:rsidR="00873194" w:rsidRPr="00382E85">
        <w:rPr>
          <w:rFonts w:eastAsia="Times New Roman"/>
          <w:color w:val="0F0F0F"/>
          <w:w w:val="99"/>
          <w:sz w:val="26"/>
          <w:szCs w:val="26"/>
          <w:lang w:val="es-ES"/>
        </w:rPr>
        <w:t xml:space="preserve"> </w:t>
      </w:r>
      <w:r w:rsidR="00873194" w:rsidRPr="00382E85">
        <w:rPr>
          <w:rFonts w:eastAsia="Times New Roman"/>
          <w:color w:val="0F0F0F"/>
          <w:sz w:val="26"/>
          <w:szCs w:val="26"/>
          <w:lang w:val="es-ES"/>
        </w:rPr>
        <w:t>en</w:t>
      </w:r>
      <w:r w:rsidR="00873194" w:rsidRPr="00382E85">
        <w:rPr>
          <w:rFonts w:eastAsia="Times New Roman"/>
          <w:color w:val="0F0F0F"/>
          <w:spacing w:val="7"/>
          <w:sz w:val="26"/>
          <w:szCs w:val="26"/>
          <w:lang w:val="es-ES"/>
        </w:rPr>
        <w:t xml:space="preserve"> </w:t>
      </w:r>
      <w:r w:rsidR="00873194" w:rsidRPr="00382E85">
        <w:rPr>
          <w:rFonts w:eastAsia="Times New Roman"/>
          <w:color w:val="0F0F0F"/>
          <w:sz w:val="26"/>
          <w:szCs w:val="26"/>
          <w:lang w:val="es-ES"/>
        </w:rPr>
        <w:t>el</w:t>
      </w:r>
      <w:r w:rsidR="00873194" w:rsidRPr="00382E85">
        <w:rPr>
          <w:rFonts w:eastAsia="Times New Roman"/>
          <w:color w:val="0F0F0F"/>
          <w:spacing w:val="11"/>
          <w:sz w:val="26"/>
          <w:szCs w:val="26"/>
          <w:lang w:val="es-ES"/>
        </w:rPr>
        <w:t xml:space="preserve"> </w:t>
      </w:r>
      <w:r w:rsidR="00873194" w:rsidRPr="00382E85">
        <w:rPr>
          <w:rFonts w:eastAsia="Times New Roman"/>
          <w:color w:val="0F0F0F"/>
          <w:sz w:val="26"/>
          <w:szCs w:val="26"/>
          <w:lang w:val="es-ES"/>
        </w:rPr>
        <w:t>mercado</w:t>
      </w:r>
      <w:r w:rsidR="00873194" w:rsidRPr="00382E85">
        <w:rPr>
          <w:rFonts w:eastAsia="Times New Roman"/>
          <w:color w:val="0F0F0F"/>
          <w:spacing w:val="12"/>
          <w:sz w:val="26"/>
          <w:szCs w:val="26"/>
          <w:lang w:val="es-ES"/>
        </w:rPr>
        <w:t xml:space="preserve"> </w:t>
      </w:r>
      <w:r w:rsidR="00873194" w:rsidRPr="00382E85">
        <w:rPr>
          <w:rFonts w:eastAsia="Times New Roman"/>
          <w:color w:val="0F0F0F"/>
          <w:sz w:val="26"/>
          <w:szCs w:val="26"/>
          <w:lang w:val="es-ES"/>
        </w:rPr>
        <w:t>doméstico</w:t>
      </w:r>
      <w:r w:rsidR="00873194" w:rsidRPr="00382E85">
        <w:rPr>
          <w:rFonts w:eastAsia="Times New Roman"/>
          <w:color w:val="0F0F0F"/>
          <w:spacing w:val="30"/>
          <w:sz w:val="26"/>
          <w:szCs w:val="26"/>
          <w:lang w:val="es-ES"/>
        </w:rPr>
        <w:t xml:space="preserve"> </w:t>
      </w:r>
      <w:r w:rsidR="00873194" w:rsidRPr="00382E85">
        <w:rPr>
          <w:rFonts w:eastAsia="Times New Roman"/>
          <w:color w:val="0F0F0F"/>
          <w:sz w:val="26"/>
          <w:szCs w:val="26"/>
          <w:lang w:val="es-ES"/>
        </w:rPr>
        <w:t>o</w:t>
      </w:r>
      <w:r w:rsidR="00873194" w:rsidRPr="00382E85">
        <w:rPr>
          <w:rFonts w:eastAsia="Times New Roman"/>
          <w:color w:val="0F0F0F"/>
          <w:spacing w:val="19"/>
          <w:sz w:val="26"/>
          <w:szCs w:val="26"/>
          <w:lang w:val="es-ES"/>
        </w:rPr>
        <w:t xml:space="preserve"> </w:t>
      </w:r>
      <w:r w:rsidR="00873194" w:rsidRPr="00382E85">
        <w:rPr>
          <w:rFonts w:eastAsia="Times New Roman"/>
          <w:color w:val="0F0F0F"/>
          <w:sz w:val="26"/>
          <w:szCs w:val="26"/>
          <w:lang w:val="es-ES"/>
        </w:rPr>
        <w:t>internacional</w:t>
      </w:r>
      <w:r w:rsidR="00873194" w:rsidRPr="00382E85">
        <w:rPr>
          <w:rFonts w:eastAsia="Times New Roman"/>
          <w:color w:val="0F0F0F"/>
          <w:spacing w:val="19"/>
          <w:sz w:val="26"/>
          <w:szCs w:val="26"/>
          <w:lang w:val="es-ES"/>
        </w:rPr>
        <w:t xml:space="preserve"> </w:t>
      </w:r>
      <w:r w:rsidR="00873194" w:rsidRPr="00382E85">
        <w:rPr>
          <w:rFonts w:eastAsia="Times New Roman"/>
          <w:color w:val="0F0F0F"/>
          <w:sz w:val="26"/>
          <w:szCs w:val="26"/>
          <w:lang w:val="es-ES"/>
        </w:rPr>
        <w:t>y</w:t>
      </w:r>
      <w:r w:rsidR="00873194" w:rsidRPr="00382E85">
        <w:rPr>
          <w:rFonts w:eastAsia="Times New Roman"/>
          <w:color w:val="0F0F0F"/>
          <w:spacing w:val="14"/>
          <w:sz w:val="26"/>
          <w:szCs w:val="26"/>
          <w:lang w:val="es-ES"/>
        </w:rPr>
        <w:t xml:space="preserve"> </w:t>
      </w:r>
      <w:r w:rsidR="00873194" w:rsidRPr="00382E85">
        <w:rPr>
          <w:rFonts w:eastAsia="Times New Roman"/>
          <w:color w:val="0F0F0F"/>
          <w:sz w:val="26"/>
          <w:szCs w:val="26"/>
          <w:lang w:val="es-ES"/>
        </w:rPr>
        <w:t>otras</w:t>
      </w:r>
      <w:r w:rsidR="00873194" w:rsidRPr="00382E85">
        <w:rPr>
          <w:rFonts w:eastAsia="Times New Roman"/>
          <w:color w:val="0F0F0F"/>
          <w:spacing w:val="15"/>
          <w:sz w:val="26"/>
          <w:szCs w:val="26"/>
          <w:lang w:val="es-ES"/>
        </w:rPr>
        <w:t xml:space="preserve"> </w:t>
      </w:r>
      <w:r w:rsidR="00873194" w:rsidRPr="00382E85">
        <w:rPr>
          <w:rFonts w:eastAsia="Times New Roman"/>
          <w:color w:val="0F0F0F"/>
          <w:sz w:val="26"/>
          <w:szCs w:val="26"/>
          <w:lang w:val="es-ES"/>
        </w:rPr>
        <w:t>operaciones</w:t>
      </w:r>
      <w:r w:rsidR="00873194" w:rsidRPr="00382E85">
        <w:rPr>
          <w:rFonts w:eastAsia="Times New Roman"/>
          <w:color w:val="0F0F0F"/>
          <w:spacing w:val="26"/>
          <w:sz w:val="26"/>
          <w:szCs w:val="26"/>
          <w:lang w:val="es-ES"/>
        </w:rPr>
        <w:t xml:space="preserve"> </w:t>
      </w:r>
      <w:r w:rsidR="00873194" w:rsidRPr="00382E85">
        <w:rPr>
          <w:rFonts w:eastAsia="Times New Roman"/>
          <w:color w:val="0F0F0F"/>
          <w:sz w:val="26"/>
          <w:szCs w:val="26"/>
          <w:lang w:val="es-ES"/>
        </w:rPr>
        <w:t>de</w:t>
      </w:r>
      <w:r w:rsidR="00873194" w:rsidRPr="00382E85">
        <w:rPr>
          <w:rFonts w:eastAsia="Times New Roman"/>
          <w:color w:val="0F0F0F"/>
          <w:spacing w:val="15"/>
          <w:sz w:val="26"/>
          <w:szCs w:val="26"/>
          <w:lang w:val="es-ES"/>
        </w:rPr>
        <w:t xml:space="preserve"> </w:t>
      </w:r>
      <w:r w:rsidR="00873194" w:rsidRPr="00382E85">
        <w:rPr>
          <w:rFonts w:eastAsia="Times New Roman"/>
          <w:color w:val="0F0F0F"/>
          <w:sz w:val="26"/>
          <w:szCs w:val="26"/>
          <w:lang w:val="es-ES"/>
        </w:rPr>
        <w:t>crédito</w:t>
      </w:r>
      <w:r w:rsidR="00873194" w:rsidRPr="00382E85">
        <w:rPr>
          <w:rFonts w:eastAsia="Times New Roman"/>
          <w:color w:val="0F0F0F"/>
          <w:spacing w:val="29"/>
          <w:sz w:val="26"/>
          <w:szCs w:val="26"/>
          <w:lang w:val="es-ES"/>
        </w:rPr>
        <w:t xml:space="preserve"> </w:t>
      </w:r>
      <w:r w:rsidR="00873194" w:rsidRPr="00382E85">
        <w:rPr>
          <w:rFonts w:eastAsia="Times New Roman"/>
          <w:color w:val="0F0F0F"/>
          <w:sz w:val="26"/>
          <w:szCs w:val="26"/>
          <w:lang w:val="es-ES"/>
        </w:rPr>
        <w:t>público</w:t>
      </w:r>
      <w:r w:rsidR="00873194" w:rsidRPr="00382E85">
        <w:rPr>
          <w:rFonts w:eastAsia="Times New Roman"/>
          <w:color w:val="0F0F0F"/>
          <w:spacing w:val="15"/>
          <w:sz w:val="26"/>
          <w:szCs w:val="26"/>
          <w:lang w:val="es-ES"/>
        </w:rPr>
        <w:t xml:space="preserve"> </w:t>
      </w:r>
      <w:r w:rsidR="00873194" w:rsidRPr="00382E85">
        <w:rPr>
          <w:rFonts w:eastAsia="Times New Roman"/>
          <w:color w:val="0F0F0F"/>
          <w:sz w:val="26"/>
          <w:szCs w:val="26"/>
          <w:lang w:val="es-ES"/>
        </w:rPr>
        <w:t>a</w:t>
      </w:r>
      <w:r w:rsidR="00873194" w:rsidRPr="00382E85">
        <w:rPr>
          <w:rFonts w:eastAsia="Times New Roman"/>
          <w:color w:val="0F0F0F"/>
          <w:spacing w:val="27"/>
          <w:sz w:val="26"/>
          <w:szCs w:val="26"/>
          <w:lang w:val="es-ES"/>
        </w:rPr>
        <w:t xml:space="preserve"> </w:t>
      </w:r>
      <w:r w:rsidR="00873194" w:rsidRPr="00382E85">
        <w:rPr>
          <w:rFonts w:eastAsia="Times New Roman"/>
          <w:color w:val="0F0F0F"/>
          <w:sz w:val="26"/>
          <w:szCs w:val="26"/>
          <w:lang w:val="es-ES"/>
        </w:rPr>
        <w:t>las</w:t>
      </w:r>
      <w:r w:rsidR="00873194" w:rsidRPr="00382E85">
        <w:rPr>
          <w:rFonts w:eastAsia="Times New Roman"/>
          <w:color w:val="0F0F0F"/>
          <w:w w:val="92"/>
          <w:sz w:val="26"/>
          <w:szCs w:val="26"/>
          <w:lang w:val="es-ES"/>
        </w:rPr>
        <w:t xml:space="preserve"> </w:t>
      </w:r>
      <w:r w:rsidR="00873194" w:rsidRPr="00382E85">
        <w:rPr>
          <w:rFonts w:eastAsia="Times New Roman"/>
          <w:color w:val="0F0F0F"/>
          <w:sz w:val="26"/>
          <w:szCs w:val="26"/>
          <w:lang w:val="es-ES"/>
        </w:rPr>
        <w:t>condiciones</w:t>
      </w:r>
      <w:r w:rsidR="00873194" w:rsidRPr="00382E85">
        <w:rPr>
          <w:rFonts w:eastAsia="Times New Roman"/>
          <w:color w:val="0F0F0F"/>
          <w:spacing w:val="25"/>
          <w:sz w:val="26"/>
          <w:szCs w:val="26"/>
          <w:lang w:val="es-ES"/>
        </w:rPr>
        <w:t xml:space="preserve"> </w:t>
      </w:r>
      <w:r w:rsidR="00873194" w:rsidRPr="00382E85">
        <w:rPr>
          <w:rFonts w:eastAsia="Times New Roman"/>
          <w:color w:val="0F0F0F"/>
          <w:sz w:val="26"/>
          <w:szCs w:val="26"/>
          <w:lang w:val="es-ES"/>
        </w:rPr>
        <w:t>financieras</w:t>
      </w:r>
      <w:r w:rsidR="00873194" w:rsidRPr="00382E85">
        <w:rPr>
          <w:rFonts w:eastAsia="Times New Roman"/>
          <w:color w:val="0F0F0F"/>
          <w:spacing w:val="28"/>
          <w:sz w:val="26"/>
          <w:szCs w:val="26"/>
          <w:lang w:val="es-ES"/>
        </w:rPr>
        <w:t xml:space="preserve"> </w:t>
      </w:r>
      <w:r w:rsidR="00873194" w:rsidRPr="00382E85">
        <w:rPr>
          <w:rFonts w:eastAsia="Times New Roman"/>
          <w:color w:val="0F0F0F"/>
          <w:sz w:val="26"/>
          <w:szCs w:val="26"/>
          <w:lang w:val="es-ES"/>
        </w:rPr>
        <w:t>que</w:t>
      </w:r>
      <w:r w:rsidR="00873194" w:rsidRPr="00382E85">
        <w:rPr>
          <w:rFonts w:eastAsia="Times New Roman"/>
          <w:color w:val="0F0F0F"/>
          <w:spacing w:val="17"/>
          <w:sz w:val="26"/>
          <w:szCs w:val="26"/>
          <w:lang w:val="es-ES"/>
        </w:rPr>
        <w:t xml:space="preserve"> </w:t>
      </w:r>
      <w:r w:rsidR="00873194" w:rsidRPr="00382E85">
        <w:rPr>
          <w:rFonts w:eastAsia="Times New Roman"/>
          <w:color w:val="0F0F0F"/>
          <w:sz w:val="26"/>
          <w:szCs w:val="26"/>
          <w:lang w:val="es-ES"/>
        </w:rPr>
        <w:t>obtenga</w:t>
      </w:r>
      <w:r w:rsidR="00873194" w:rsidRPr="00382E85">
        <w:rPr>
          <w:rFonts w:eastAsia="Times New Roman"/>
          <w:color w:val="0F0F0F"/>
          <w:spacing w:val="36"/>
          <w:sz w:val="26"/>
          <w:szCs w:val="26"/>
          <w:lang w:val="es-ES"/>
        </w:rPr>
        <w:t xml:space="preserve"> </w:t>
      </w:r>
      <w:r w:rsidR="00873194" w:rsidRPr="00382E85">
        <w:rPr>
          <w:rFonts w:eastAsia="Times New Roman"/>
          <w:color w:val="0F0F0F"/>
          <w:sz w:val="26"/>
          <w:szCs w:val="26"/>
          <w:lang w:val="es-ES"/>
        </w:rPr>
        <w:t>al</w:t>
      </w:r>
      <w:r w:rsidR="00873194" w:rsidRPr="00382E85">
        <w:rPr>
          <w:rFonts w:eastAsia="Times New Roman"/>
          <w:color w:val="0F0F0F"/>
          <w:spacing w:val="17"/>
          <w:sz w:val="26"/>
          <w:szCs w:val="26"/>
          <w:lang w:val="es-ES"/>
        </w:rPr>
        <w:t xml:space="preserve"> </w:t>
      </w:r>
      <w:r w:rsidR="00873194" w:rsidRPr="00382E85">
        <w:rPr>
          <w:rFonts w:eastAsia="Times New Roman"/>
          <w:color w:val="0F0F0F"/>
          <w:sz w:val="26"/>
          <w:szCs w:val="26"/>
          <w:lang w:val="es-ES"/>
        </w:rPr>
        <w:t>momento</w:t>
      </w:r>
      <w:r w:rsidR="00873194" w:rsidRPr="00382E85">
        <w:rPr>
          <w:rFonts w:eastAsia="Times New Roman"/>
          <w:color w:val="0F0F0F"/>
          <w:spacing w:val="21"/>
          <w:sz w:val="26"/>
          <w:szCs w:val="26"/>
          <w:lang w:val="es-ES"/>
        </w:rPr>
        <w:t xml:space="preserve"> </w:t>
      </w:r>
      <w:r w:rsidR="00873194" w:rsidRPr="00382E85">
        <w:rPr>
          <w:rFonts w:eastAsia="Times New Roman"/>
          <w:color w:val="0F0F0F"/>
          <w:sz w:val="26"/>
          <w:szCs w:val="26"/>
          <w:lang w:val="es-ES"/>
        </w:rPr>
        <w:t>de</w:t>
      </w:r>
      <w:r w:rsidR="00873194" w:rsidRPr="00382E85">
        <w:rPr>
          <w:rFonts w:eastAsia="Times New Roman"/>
          <w:color w:val="0F0F0F"/>
          <w:spacing w:val="18"/>
          <w:sz w:val="26"/>
          <w:szCs w:val="26"/>
          <w:lang w:val="es-ES"/>
        </w:rPr>
        <w:t xml:space="preserve"> </w:t>
      </w:r>
      <w:r w:rsidR="00873194" w:rsidRPr="00382E85">
        <w:rPr>
          <w:rFonts w:eastAsia="Times New Roman"/>
          <w:color w:val="0F0F0F"/>
          <w:sz w:val="26"/>
          <w:szCs w:val="26"/>
          <w:lang w:val="es-ES"/>
        </w:rPr>
        <w:t>su</w:t>
      </w:r>
      <w:r w:rsidR="00873194" w:rsidRPr="00382E85">
        <w:rPr>
          <w:rFonts w:eastAsia="Times New Roman"/>
          <w:color w:val="0F0F0F"/>
          <w:spacing w:val="22"/>
          <w:sz w:val="26"/>
          <w:szCs w:val="26"/>
          <w:lang w:val="es-ES"/>
        </w:rPr>
        <w:t xml:space="preserve"> </w:t>
      </w:r>
      <w:r w:rsidR="00873194" w:rsidRPr="00382E85">
        <w:rPr>
          <w:rFonts w:eastAsia="Times New Roman"/>
          <w:color w:val="0F0F0F"/>
          <w:sz w:val="26"/>
          <w:szCs w:val="26"/>
          <w:lang w:val="es-ES"/>
        </w:rPr>
        <w:t>negociación,</w:t>
      </w:r>
      <w:r w:rsidR="00873194" w:rsidRPr="00382E85">
        <w:rPr>
          <w:rFonts w:eastAsia="Times New Roman"/>
          <w:color w:val="0F0F0F"/>
          <w:spacing w:val="29"/>
          <w:sz w:val="26"/>
          <w:szCs w:val="26"/>
          <w:lang w:val="es-ES"/>
        </w:rPr>
        <w:t xml:space="preserve"> </w:t>
      </w:r>
      <w:r w:rsidR="00873194" w:rsidRPr="00382E85">
        <w:rPr>
          <w:rFonts w:eastAsia="Times New Roman"/>
          <w:color w:val="0F0F0F"/>
          <w:sz w:val="26"/>
          <w:szCs w:val="26"/>
          <w:lang w:val="es-ES"/>
        </w:rPr>
        <w:t>hasta</w:t>
      </w:r>
      <w:r w:rsidR="00873194" w:rsidRPr="00382E85">
        <w:rPr>
          <w:rFonts w:eastAsia="Times New Roman"/>
          <w:color w:val="0F0F0F"/>
          <w:spacing w:val="32"/>
          <w:sz w:val="26"/>
          <w:szCs w:val="26"/>
          <w:lang w:val="es-ES"/>
        </w:rPr>
        <w:t xml:space="preserve"> </w:t>
      </w:r>
      <w:r w:rsidR="00873194" w:rsidRPr="00382E85">
        <w:rPr>
          <w:rFonts w:eastAsia="Times New Roman"/>
          <w:color w:val="0F0F0F"/>
          <w:sz w:val="26"/>
          <w:szCs w:val="26"/>
          <w:lang w:val="es-ES"/>
        </w:rPr>
        <w:t>por</w:t>
      </w:r>
      <w:r w:rsidR="00873194" w:rsidRPr="00382E85">
        <w:rPr>
          <w:rFonts w:eastAsia="Times New Roman"/>
          <w:color w:val="0F0F0F"/>
          <w:spacing w:val="26"/>
          <w:sz w:val="26"/>
          <w:szCs w:val="26"/>
          <w:lang w:val="es-ES"/>
        </w:rPr>
        <w:t xml:space="preserve"> </w:t>
      </w:r>
      <w:r w:rsidR="00873194" w:rsidRPr="00382E85">
        <w:rPr>
          <w:rFonts w:eastAsia="Times New Roman"/>
          <w:color w:val="0F0F0F"/>
          <w:sz w:val="26"/>
          <w:szCs w:val="26"/>
          <w:lang w:val="es-ES"/>
        </w:rPr>
        <w:t>un</w:t>
      </w:r>
      <w:r w:rsidR="00873194" w:rsidRPr="00382E85">
        <w:rPr>
          <w:rFonts w:eastAsia="Times New Roman"/>
          <w:color w:val="0F0F0F"/>
          <w:spacing w:val="12"/>
          <w:sz w:val="26"/>
          <w:szCs w:val="26"/>
          <w:lang w:val="es-ES"/>
        </w:rPr>
        <w:t xml:space="preserve"> </w:t>
      </w:r>
      <w:r w:rsidR="00873194" w:rsidRPr="00382E85">
        <w:rPr>
          <w:rFonts w:eastAsia="Times New Roman"/>
          <w:color w:val="0F0F0F"/>
          <w:sz w:val="26"/>
          <w:szCs w:val="26"/>
          <w:lang w:val="es-ES"/>
        </w:rPr>
        <w:t>monto</w:t>
      </w:r>
      <w:r w:rsidR="00873194" w:rsidRPr="00382E85">
        <w:rPr>
          <w:rFonts w:eastAsia="Times New Roman"/>
          <w:color w:val="0F0F0F"/>
          <w:spacing w:val="17"/>
          <w:sz w:val="26"/>
          <w:szCs w:val="26"/>
          <w:lang w:val="es-ES"/>
        </w:rPr>
        <w:t xml:space="preserve"> </w:t>
      </w:r>
      <w:r w:rsidR="00873194" w:rsidRPr="00382E85">
        <w:rPr>
          <w:rFonts w:eastAsia="Times New Roman"/>
          <w:color w:val="0F0F0F"/>
          <w:sz w:val="26"/>
          <w:szCs w:val="26"/>
          <w:lang w:val="es-ES"/>
        </w:rPr>
        <w:t>de</w:t>
      </w:r>
      <w:r w:rsidR="00873194" w:rsidRPr="00382E85">
        <w:rPr>
          <w:rFonts w:eastAsia="Times New Roman"/>
          <w:color w:val="0F0F0F"/>
          <w:w w:val="98"/>
          <w:sz w:val="26"/>
          <w:szCs w:val="26"/>
          <w:lang w:val="es-ES"/>
        </w:rPr>
        <w:t xml:space="preserve"> </w:t>
      </w:r>
      <w:r w:rsidR="00873194" w:rsidRPr="00382E85">
        <w:rPr>
          <w:rFonts w:eastAsia="Times New Roman"/>
          <w:color w:val="0F0F0F"/>
          <w:sz w:val="26"/>
          <w:szCs w:val="26"/>
          <w:lang w:val="es-ES"/>
        </w:rPr>
        <w:t xml:space="preserve">dos   </w:t>
      </w:r>
      <w:r w:rsidR="00873194" w:rsidRPr="00382E85">
        <w:rPr>
          <w:rFonts w:eastAsia="Times New Roman"/>
          <w:color w:val="0F0F0F"/>
          <w:spacing w:val="15"/>
          <w:sz w:val="26"/>
          <w:szCs w:val="26"/>
          <w:lang w:val="es-ES"/>
        </w:rPr>
        <w:t xml:space="preserve"> </w:t>
      </w:r>
      <w:r w:rsidR="00873194" w:rsidRPr="00382E85">
        <w:rPr>
          <w:rFonts w:eastAsia="Times New Roman"/>
          <w:color w:val="0F0F0F"/>
          <w:sz w:val="26"/>
          <w:szCs w:val="26"/>
          <w:lang w:val="es-ES"/>
        </w:rPr>
        <w:t xml:space="preserve">mil  </w:t>
      </w:r>
      <w:r w:rsidR="00873194" w:rsidRPr="00382E85">
        <w:rPr>
          <w:rFonts w:eastAsia="Times New Roman"/>
          <w:color w:val="0F0F0F"/>
          <w:spacing w:val="50"/>
          <w:sz w:val="26"/>
          <w:szCs w:val="26"/>
          <w:lang w:val="es-ES"/>
        </w:rPr>
        <w:t xml:space="preserve"> </w:t>
      </w:r>
      <w:r w:rsidR="00873194" w:rsidRPr="00382E85">
        <w:rPr>
          <w:rFonts w:eastAsia="Times New Roman"/>
          <w:color w:val="0F0F0F"/>
          <w:sz w:val="26"/>
          <w:szCs w:val="26"/>
          <w:lang w:val="es-ES"/>
        </w:rPr>
        <w:t xml:space="preserve">quinientos   </w:t>
      </w:r>
      <w:r w:rsidR="00873194" w:rsidRPr="00382E85">
        <w:rPr>
          <w:rFonts w:eastAsia="Times New Roman"/>
          <w:color w:val="0F0F0F"/>
          <w:spacing w:val="30"/>
          <w:sz w:val="26"/>
          <w:szCs w:val="26"/>
          <w:lang w:val="es-ES"/>
        </w:rPr>
        <w:t xml:space="preserve"> </w:t>
      </w:r>
      <w:r w:rsidR="00873194" w:rsidRPr="00382E85">
        <w:rPr>
          <w:rFonts w:eastAsia="Times New Roman"/>
          <w:color w:val="0F0F0F"/>
          <w:sz w:val="26"/>
          <w:szCs w:val="26"/>
          <w:lang w:val="es-ES"/>
        </w:rPr>
        <w:t xml:space="preserve">millones   </w:t>
      </w:r>
      <w:r w:rsidR="00873194" w:rsidRPr="00382E85">
        <w:rPr>
          <w:rFonts w:eastAsia="Times New Roman"/>
          <w:color w:val="0F0F0F"/>
          <w:spacing w:val="7"/>
          <w:sz w:val="26"/>
          <w:szCs w:val="26"/>
          <w:lang w:val="es-ES"/>
        </w:rPr>
        <w:t xml:space="preserve"> </w:t>
      </w:r>
      <w:r w:rsidR="00873194" w:rsidRPr="00382E85">
        <w:rPr>
          <w:rFonts w:eastAsia="Times New Roman"/>
          <w:color w:val="0F0F0F"/>
          <w:sz w:val="26"/>
          <w:szCs w:val="26"/>
          <w:lang w:val="es-ES"/>
        </w:rPr>
        <w:t xml:space="preserve">de   </w:t>
      </w:r>
      <w:r w:rsidR="00873194" w:rsidRPr="00382E85">
        <w:rPr>
          <w:rFonts w:eastAsia="Times New Roman"/>
          <w:color w:val="0F0F0F"/>
          <w:spacing w:val="7"/>
          <w:sz w:val="26"/>
          <w:szCs w:val="26"/>
          <w:lang w:val="es-ES"/>
        </w:rPr>
        <w:t xml:space="preserve"> </w:t>
      </w:r>
      <w:r w:rsidR="00873194" w:rsidRPr="00382E85">
        <w:rPr>
          <w:rFonts w:eastAsia="Times New Roman"/>
          <w:color w:val="0F0F0F"/>
          <w:sz w:val="26"/>
          <w:szCs w:val="26"/>
          <w:lang w:val="es-ES"/>
        </w:rPr>
        <w:t xml:space="preserve">dólares   </w:t>
      </w:r>
      <w:r w:rsidR="00873194" w:rsidRPr="00382E85">
        <w:rPr>
          <w:rFonts w:eastAsia="Times New Roman"/>
          <w:color w:val="0F0F0F"/>
          <w:spacing w:val="10"/>
          <w:sz w:val="26"/>
          <w:szCs w:val="26"/>
          <w:lang w:val="es-ES"/>
        </w:rPr>
        <w:t xml:space="preserve"> </w:t>
      </w:r>
      <w:r w:rsidR="00873194" w:rsidRPr="00382E85">
        <w:rPr>
          <w:rFonts w:eastAsia="Times New Roman"/>
          <w:color w:val="0F0F0F"/>
          <w:sz w:val="26"/>
          <w:szCs w:val="26"/>
          <w:lang w:val="es-ES"/>
        </w:rPr>
        <w:t xml:space="preserve">de   </w:t>
      </w:r>
      <w:r w:rsidR="00873194" w:rsidRPr="00382E85">
        <w:rPr>
          <w:rFonts w:eastAsia="Times New Roman"/>
          <w:color w:val="0F0F0F"/>
          <w:spacing w:val="11"/>
          <w:sz w:val="26"/>
          <w:szCs w:val="26"/>
          <w:lang w:val="es-ES"/>
        </w:rPr>
        <w:t xml:space="preserve"> </w:t>
      </w:r>
      <w:r w:rsidR="00873194" w:rsidRPr="00382E85">
        <w:rPr>
          <w:rFonts w:eastAsia="Times New Roman"/>
          <w:color w:val="0F0F0F"/>
          <w:sz w:val="26"/>
          <w:szCs w:val="26"/>
          <w:lang w:val="es-ES"/>
        </w:rPr>
        <w:t xml:space="preserve">los   </w:t>
      </w:r>
      <w:r w:rsidR="00873194" w:rsidRPr="00382E85">
        <w:rPr>
          <w:rFonts w:eastAsia="Times New Roman"/>
          <w:color w:val="0F0F0F"/>
          <w:spacing w:val="8"/>
          <w:sz w:val="26"/>
          <w:szCs w:val="26"/>
          <w:lang w:val="es-ES"/>
        </w:rPr>
        <w:t xml:space="preserve"> </w:t>
      </w:r>
      <w:r w:rsidR="00873194" w:rsidRPr="00382E85">
        <w:rPr>
          <w:rFonts w:eastAsia="Times New Roman"/>
          <w:color w:val="0F0F0F"/>
          <w:sz w:val="26"/>
          <w:szCs w:val="26"/>
          <w:lang w:val="es-ES"/>
        </w:rPr>
        <w:t xml:space="preserve">Estados   </w:t>
      </w:r>
      <w:r w:rsidR="00873194" w:rsidRPr="00382E85">
        <w:rPr>
          <w:rFonts w:eastAsia="Times New Roman"/>
          <w:color w:val="0F0F0F"/>
          <w:spacing w:val="16"/>
          <w:sz w:val="26"/>
          <w:szCs w:val="26"/>
          <w:lang w:val="es-ES"/>
        </w:rPr>
        <w:t xml:space="preserve"> </w:t>
      </w:r>
      <w:r w:rsidR="00873194" w:rsidRPr="00382E85">
        <w:rPr>
          <w:rFonts w:eastAsia="Times New Roman"/>
          <w:color w:val="0F0F0F"/>
          <w:sz w:val="26"/>
          <w:szCs w:val="26"/>
          <w:lang w:val="es-ES"/>
        </w:rPr>
        <w:t xml:space="preserve">Unidos de </w:t>
      </w:r>
      <w:r w:rsidR="00873194" w:rsidRPr="00382E85">
        <w:rPr>
          <w:rFonts w:eastAsia="Times New Roman"/>
          <w:color w:val="0F0F0F"/>
          <w:spacing w:val="2"/>
          <w:sz w:val="26"/>
          <w:szCs w:val="26"/>
          <w:lang w:val="es-ES"/>
        </w:rPr>
        <w:t xml:space="preserve"> </w:t>
      </w:r>
      <w:r w:rsidR="00873194" w:rsidRPr="00382E85">
        <w:rPr>
          <w:rFonts w:eastAsia="Times New Roman"/>
          <w:color w:val="0F0F0F"/>
          <w:sz w:val="26"/>
          <w:szCs w:val="26"/>
          <w:lang w:val="es-ES"/>
        </w:rPr>
        <w:t>América (US$2,500,000,000.00)</w:t>
      </w:r>
      <w:r w:rsidR="00873194" w:rsidRPr="00382E85">
        <w:rPr>
          <w:rFonts w:eastAsia="Times New Roman"/>
          <w:color w:val="0F0F0F"/>
          <w:spacing w:val="53"/>
          <w:sz w:val="26"/>
          <w:szCs w:val="26"/>
          <w:lang w:val="es-ES"/>
        </w:rPr>
        <w:t xml:space="preserve"> </w:t>
      </w:r>
      <w:r w:rsidR="00873194" w:rsidRPr="00382E85">
        <w:rPr>
          <w:rFonts w:eastAsia="Times New Roman"/>
          <w:color w:val="0F0F0F"/>
          <w:sz w:val="26"/>
          <w:szCs w:val="26"/>
          <w:lang w:val="es-ES"/>
        </w:rPr>
        <w:t>adicionales</w:t>
      </w:r>
      <w:r w:rsidR="00873194" w:rsidRPr="00382E85">
        <w:rPr>
          <w:rFonts w:eastAsia="Times New Roman"/>
          <w:color w:val="0F0F0F"/>
          <w:spacing w:val="29"/>
          <w:sz w:val="26"/>
          <w:szCs w:val="26"/>
          <w:lang w:val="es-ES"/>
        </w:rPr>
        <w:t xml:space="preserve"> </w:t>
      </w:r>
      <w:r w:rsidR="00873194" w:rsidRPr="00382E85">
        <w:rPr>
          <w:rFonts w:eastAsia="Times New Roman"/>
          <w:color w:val="0F0F0F"/>
          <w:sz w:val="26"/>
          <w:szCs w:val="26"/>
          <w:lang w:val="es-ES"/>
        </w:rPr>
        <w:t>al</w:t>
      </w:r>
      <w:r w:rsidR="00873194" w:rsidRPr="00382E85">
        <w:rPr>
          <w:rFonts w:eastAsia="Times New Roman"/>
          <w:color w:val="0F0F0F"/>
          <w:spacing w:val="16"/>
          <w:sz w:val="26"/>
          <w:szCs w:val="26"/>
          <w:lang w:val="es-ES"/>
        </w:rPr>
        <w:t xml:space="preserve"> </w:t>
      </w:r>
      <w:r w:rsidR="00873194" w:rsidRPr="00382E85">
        <w:rPr>
          <w:rFonts w:eastAsia="Times New Roman"/>
          <w:color w:val="0F0F0F"/>
          <w:sz w:val="26"/>
          <w:szCs w:val="26"/>
          <w:lang w:val="es-ES"/>
        </w:rPr>
        <w:t>monto</w:t>
      </w:r>
      <w:r w:rsidR="00873194" w:rsidRPr="00382E85">
        <w:rPr>
          <w:rFonts w:eastAsia="Times New Roman"/>
          <w:color w:val="0F0F0F"/>
          <w:spacing w:val="11"/>
          <w:sz w:val="26"/>
          <w:szCs w:val="26"/>
          <w:lang w:val="es-ES"/>
        </w:rPr>
        <w:t xml:space="preserve"> </w:t>
      </w:r>
      <w:r w:rsidR="00873194" w:rsidRPr="00382E85">
        <w:rPr>
          <w:rFonts w:eastAsia="Times New Roman"/>
          <w:color w:val="0F0F0F"/>
          <w:sz w:val="26"/>
          <w:szCs w:val="26"/>
          <w:lang w:val="es-ES"/>
        </w:rPr>
        <w:t>de</w:t>
      </w:r>
      <w:r w:rsidR="00873194" w:rsidRPr="00382E85">
        <w:rPr>
          <w:rFonts w:eastAsia="Times New Roman"/>
          <w:color w:val="0F0F0F"/>
          <w:spacing w:val="18"/>
          <w:sz w:val="26"/>
          <w:szCs w:val="26"/>
          <w:lang w:val="es-ES"/>
        </w:rPr>
        <w:t xml:space="preserve"> </w:t>
      </w:r>
      <w:r w:rsidR="00873194" w:rsidRPr="00382E85">
        <w:rPr>
          <w:rFonts w:eastAsia="Times New Roman"/>
          <w:color w:val="0F0F0F"/>
          <w:sz w:val="26"/>
          <w:szCs w:val="26"/>
          <w:lang w:val="es-ES"/>
        </w:rPr>
        <w:t>endeudamiento</w:t>
      </w:r>
      <w:r w:rsidR="00873194" w:rsidRPr="00382E85">
        <w:rPr>
          <w:rFonts w:eastAsia="Times New Roman"/>
          <w:color w:val="0F0F0F"/>
          <w:spacing w:val="39"/>
          <w:sz w:val="26"/>
          <w:szCs w:val="26"/>
          <w:lang w:val="es-ES"/>
        </w:rPr>
        <w:t xml:space="preserve"> </w:t>
      </w:r>
      <w:r w:rsidR="00873194" w:rsidRPr="00382E85">
        <w:rPr>
          <w:rFonts w:eastAsia="Times New Roman"/>
          <w:color w:val="0F0F0F"/>
          <w:sz w:val="26"/>
          <w:szCs w:val="26"/>
          <w:lang w:val="es-ES"/>
        </w:rPr>
        <w:t>autorizado</w:t>
      </w:r>
      <w:r w:rsidR="00873194" w:rsidRPr="00382E85">
        <w:rPr>
          <w:rFonts w:eastAsia="Times New Roman"/>
          <w:color w:val="0F0F0F"/>
          <w:spacing w:val="34"/>
          <w:sz w:val="26"/>
          <w:szCs w:val="26"/>
          <w:lang w:val="es-ES"/>
        </w:rPr>
        <w:t xml:space="preserve"> </w:t>
      </w:r>
      <w:r w:rsidR="00873194" w:rsidRPr="00382E85">
        <w:rPr>
          <w:rFonts w:eastAsia="Times New Roman"/>
          <w:color w:val="0F0F0F"/>
          <w:sz w:val="26"/>
          <w:szCs w:val="26"/>
          <w:lang w:val="es-ES"/>
        </w:rPr>
        <w:t>mediante</w:t>
      </w:r>
      <w:r w:rsidR="00873194" w:rsidRPr="00382E85">
        <w:rPr>
          <w:rFonts w:eastAsia="Times New Roman"/>
          <w:color w:val="0F0F0F"/>
          <w:spacing w:val="24"/>
          <w:sz w:val="26"/>
          <w:szCs w:val="26"/>
          <w:lang w:val="es-ES"/>
        </w:rPr>
        <w:t xml:space="preserve"> </w:t>
      </w:r>
      <w:r w:rsidR="00873194" w:rsidRPr="00382E85">
        <w:rPr>
          <w:rFonts w:eastAsia="Times New Roman"/>
          <w:color w:val="0F0F0F"/>
          <w:sz w:val="26"/>
          <w:szCs w:val="26"/>
          <w:lang w:val="es-ES"/>
        </w:rPr>
        <w:t>el</w:t>
      </w:r>
      <w:r w:rsidR="00873194" w:rsidRPr="00382E85">
        <w:rPr>
          <w:rFonts w:eastAsia="Times New Roman"/>
          <w:color w:val="0F0F0F"/>
          <w:w w:val="98"/>
          <w:sz w:val="26"/>
          <w:szCs w:val="26"/>
          <w:lang w:val="es-ES"/>
        </w:rPr>
        <w:t xml:space="preserve"> </w:t>
      </w:r>
      <w:r w:rsidR="00873194" w:rsidRPr="00382E85">
        <w:rPr>
          <w:rFonts w:eastAsia="Times New Roman"/>
          <w:color w:val="0F0F0F"/>
          <w:sz w:val="26"/>
          <w:szCs w:val="26"/>
          <w:lang w:val="es-ES"/>
        </w:rPr>
        <w:t>Artículo</w:t>
      </w:r>
      <w:r w:rsidR="00873194" w:rsidRPr="00382E85">
        <w:rPr>
          <w:rFonts w:eastAsia="Times New Roman"/>
          <w:color w:val="0F0F0F"/>
          <w:spacing w:val="47"/>
          <w:sz w:val="26"/>
          <w:szCs w:val="26"/>
          <w:lang w:val="es-ES"/>
        </w:rPr>
        <w:t xml:space="preserve"> </w:t>
      </w:r>
      <w:r w:rsidR="00873194" w:rsidRPr="00382E85">
        <w:rPr>
          <w:rFonts w:eastAsia="Times New Roman"/>
          <w:color w:val="0F0F0F"/>
          <w:spacing w:val="-8"/>
          <w:sz w:val="26"/>
          <w:szCs w:val="26"/>
          <w:lang w:val="es-ES"/>
        </w:rPr>
        <w:t xml:space="preserve">1 </w:t>
      </w:r>
      <w:r w:rsidR="00873194" w:rsidRPr="00382E85">
        <w:rPr>
          <w:rFonts w:eastAsia="Times New Roman"/>
          <w:color w:val="0F0F0F"/>
          <w:sz w:val="26"/>
          <w:szCs w:val="26"/>
          <w:lang w:val="es-ES"/>
        </w:rPr>
        <w:t>del</w:t>
      </w:r>
      <w:r w:rsidR="00873194" w:rsidRPr="00382E85">
        <w:rPr>
          <w:rFonts w:eastAsia="Times New Roman"/>
          <w:color w:val="0F0F0F"/>
          <w:spacing w:val="28"/>
          <w:sz w:val="26"/>
          <w:szCs w:val="26"/>
          <w:lang w:val="es-ES"/>
        </w:rPr>
        <w:t xml:space="preserve"> </w:t>
      </w:r>
      <w:r w:rsidR="00873194" w:rsidRPr="00382E85">
        <w:rPr>
          <w:rFonts w:eastAsia="Times New Roman"/>
          <w:color w:val="0F0F0F"/>
          <w:sz w:val="26"/>
          <w:szCs w:val="26"/>
          <w:lang w:val="es-ES"/>
        </w:rPr>
        <w:t>Decreto</w:t>
      </w:r>
      <w:r w:rsidR="00873194" w:rsidRPr="00382E85">
        <w:rPr>
          <w:rFonts w:eastAsia="Times New Roman"/>
          <w:color w:val="0F0F0F"/>
          <w:spacing w:val="31"/>
          <w:sz w:val="26"/>
          <w:szCs w:val="26"/>
          <w:lang w:val="es-ES"/>
        </w:rPr>
        <w:t xml:space="preserve"> </w:t>
      </w:r>
      <w:r w:rsidR="00873194" w:rsidRPr="00382E85">
        <w:rPr>
          <w:rFonts w:eastAsia="Times New Roman"/>
          <w:color w:val="0F0F0F"/>
          <w:sz w:val="26"/>
          <w:szCs w:val="26"/>
          <w:lang w:val="es-ES"/>
        </w:rPr>
        <w:t>Legislativo</w:t>
      </w:r>
      <w:r w:rsidR="00873194" w:rsidRPr="00382E85">
        <w:rPr>
          <w:rFonts w:eastAsia="Times New Roman"/>
          <w:color w:val="0F0F0F"/>
          <w:spacing w:val="42"/>
          <w:sz w:val="26"/>
          <w:szCs w:val="26"/>
          <w:lang w:val="es-ES"/>
        </w:rPr>
        <w:t xml:space="preserve"> </w:t>
      </w:r>
      <w:r w:rsidR="00873194" w:rsidRPr="00382E85">
        <w:rPr>
          <w:rFonts w:eastAsia="Times New Roman"/>
          <w:color w:val="0F0F0F"/>
          <w:sz w:val="26"/>
          <w:szCs w:val="26"/>
          <w:lang w:val="es-ES"/>
        </w:rPr>
        <w:t>N</w:t>
      </w:r>
      <w:r w:rsidR="00873194" w:rsidRPr="00382E85">
        <w:rPr>
          <w:rFonts w:eastAsia="Times New Roman"/>
          <w:color w:val="0F0F0F"/>
          <w:spacing w:val="11"/>
          <w:sz w:val="26"/>
          <w:szCs w:val="26"/>
          <w:lang w:val="es-ES"/>
        </w:rPr>
        <w:t>o</w:t>
      </w:r>
      <w:r w:rsidR="00873194" w:rsidRPr="00382E85">
        <w:rPr>
          <w:rFonts w:eastAsia="Times New Roman"/>
          <w:color w:val="444444"/>
          <w:spacing w:val="-3"/>
          <w:sz w:val="26"/>
          <w:szCs w:val="26"/>
          <w:lang w:val="es-ES"/>
        </w:rPr>
        <w:t>.</w:t>
      </w:r>
      <w:r w:rsidR="00873194" w:rsidRPr="00382E85">
        <w:rPr>
          <w:rFonts w:eastAsia="Times New Roman"/>
          <w:color w:val="0F0F0F"/>
          <w:sz w:val="26"/>
          <w:szCs w:val="26"/>
          <w:lang w:val="es-ES"/>
        </w:rPr>
        <w:t>171-2019.</w:t>
      </w:r>
    </w:p>
    <w:p w14:paraId="1E3B283A" w14:textId="2496BF43" w:rsidR="00C65C12" w:rsidRPr="00382E85" w:rsidRDefault="00C65C12" w:rsidP="00B43BEF">
      <w:pPr>
        <w:pStyle w:val="Textoindependiente"/>
        <w:spacing w:line="360" w:lineRule="auto"/>
        <w:rPr>
          <w:sz w:val="26"/>
          <w:szCs w:val="26"/>
          <w:lang w:val="es-ES"/>
        </w:rPr>
      </w:pPr>
    </w:p>
    <w:p w14:paraId="7EC0A6F7" w14:textId="35A3E727" w:rsidR="00040FDE" w:rsidRPr="00382E85" w:rsidRDefault="00040FDE" w:rsidP="00B43BEF">
      <w:pPr>
        <w:pStyle w:val="Textoindependiente"/>
        <w:spacing w:line="360" w:lineRule="auto"/>
        <w:jc w:val="both"/>
        <w:rPr>
          <w:sz w:val="26"/>
          <w:szCs w:val="26"/>
          <w:lang w:val="es-ES"/>
        </w:rPr>
      </w:pPr>
      <w:r w:rsidRPr="00382E85">
        <w:rPr>
          <w:b/>
          <w:sz w:val="26"/>
          <w:szCs w:val="26"/>
          <w:lang w:val="es-ES"/>
        </w:rPr>
        <w:t xml:space="preserve">CONSIDERANDO: </w:t>
      </w:r>
      <w:r w:rsidRPr="00382E85">
        <w:rPr>
          <w:sz w:val="26"/>
          <w:szCs w:val="26"/>
          <w:lang w:val="es-ES"/>
        </w:rPr>
        <w:t xml:space="preserve">Que el </w:t>
      </w:r>
      <w:r w:rsidRPr="00382E85">
        <w:rPr>
          <w:b/>
          <w:sz w:val="26"/>
          <w:szCs w:val="26"/>
          <w:lang w:val="es-ES"/>
        </w:rPr>
        <w:t xml:space="preserve">Contrato de Préstamo No.2262 </w:t>
      </w:r>
      <w:r w:rsidRPr="00382E85">
        <w:rPr>
          <w:sz w:val="26"/>
          <w:szCs w:val="26"/>
          <w:lang w:val="es-ES"/>
        </w:rPr>
        <w:t>suscrito el 30 de junio de 2021 entre el</w:t>
      </w:r>
      <w:r w:rsidRPr="00382E85">
        <w:rPr>
          <w:b/>
          <w:sz w:val="26"/>
          <w:szCs w:val="26"/>
          <w:lang w:val="es-ES"/>
        </w:rPr>
        <w:t xml:space="preserve"> Banco Centroamericano de Integración Económica (BCIE)</w:t>
      </w:r>
      <w:r w:rsidRPr="00382E85">
        <w:rPr>
          <w:sz w:val="26"/>
          <w:szCs w:val="26"/>
          <w:lang w:val="es-ES"/>
        </w:rPr>
        <w:t xml:space="preserve">, en su condición de Prestamista y el </w:t>
      </w:r>
      <w:r w:rsidRPr="00382E85">
        <w:rPr>
          <w:b/>
          <w:sz w:val="26"/>
          <w:szCs w:val="26"/>
          <w:lang w:val="es-ES"/>
        </w:rPr>
        <w:t>Gobierno de la República de Honduras</w:t>
      </w:r>
      <w:r w:rsidRPr="00382E85">
        <w:rPr>
          <w:sz w:val="26"/>
          <w:szCs w:val="26"/>
          <w:lang w:val="es-ES"/>
        </w:rPr>
        <w:t xml:space="preserve">, en su condición de Prestatario del financiamiento de hasta un monto de </w:t>
      </w:r>
      <w:r w:rsidRPr="00382E85">
        <w:rPr>
          <w:b/>
          <w:sz w:val="26"/>
          <w:szCs w:val="26"/>
          <w:lang w:val="es-ES"/>
        </w:rPr>
        <w:t>Nueve Millones Cuatrocientos Cincuenta y Nueve Mil Seiscientos Veintidós Dólares con Noventa y Cinco Centavos (US$9,459,622.95),</w:t>
      </w:r>
      <w:r w:rsidRPr="00382E85">
        <w:rPr>
          <w:sz w:val="26"/>
          <w:szCs w:val="26"/>
          <w:lang w:val="es-ES"/>
        </w:rPr>
        <w:t xml:space="preserve"> recursos destinados a financiar la ejecución del </w:t>
      </w:r>
      <w:r w:rsidRPr="00382E85">
        <w:rPr>
          <w:b/>
          <w:sz w:val="26"/>
          <w:szCs w:val="26"/>
          <w:lang w:val="es-ES"/>
        </w:rPr>
        <w:t>“Proyecto de Modernización del Documento de Identificación en Honduras (Identifícate) Tramo C”</w:t>
      </w:r>
      <w:r w:rsidR="003F34B3" w:rsidRPr="00382E85">
        <w:rPr>
          <w:b/>
          <w:sz w:val="26"/>
          <w:szCs w:val="26"/>
          <w:lang w:val="es-ES"/>
        </w:rPr>
        <w:t xml:space="preserve">, </w:t>
      </w:r>
      <w:r w:rsidR="003F34B3" w:rsidRPr="00382E85">
        <w:rPr>
          <w:sz w:val="26"/>
          <w:szCs w:val="26"/>
          <w:lang w:val="es-ES"/>
        </w:rPr>
        <w:t xml:space="preserve">se ampara en el Artículo </w:t>
      </w:r>
      <w:r w:rsidR="003F34B3" w:rsidRPr="00382E85">
        <w:rPr>
          <w:rFonts w:eastAsia="Times New Roman"/>
          <w:sz w:val="26"/>
          <w:szCs w:val="26"/>
          <w:lang w:val="es-ES"/>
        </w:rPr>
        <w:t xml:space="preserve">8 del </w:t>
      </w:r>
      <w:r w:rsidR="003F34B3" w:rsidRPr="00382E85">
        <w:rPr>
          <w:color w:val="0F0F0F"/>
          <w:sz w:val="26"/>
          <w:szCs w:val="26"/>
          <w:lang w:val="es-ES"/>
        </w:rPr>
        <w:t>Decreto</w:t>
      </w:r>
      <w:r w:rsidR="003F34B3" w:rsidRPr="00382E85">
        <w:rPr>
          <w:color w:val="0F0F0F"/>
          <w:spacing w:val="44"/>
          <w:sz w:val="26"/>
          <w:szCs w:val="26"/>
          <w:lang w:val="es-ES"/>
        </w:rPr>
        <w:t xml:space="preserve"> </w:t>
      </w:r>
      <w:r w:rsidR="003F34B3" w:rsidRPr="00382E85">
        <w:rPr>
          <w:color w:val="0F0F0F"/>
          <w:sz w:val="26"/>
          <w:szCs w:val="26"/>
          <w:lang w:val="es-ES"/>
        </w:rPr>
        <w:t>Legislativo</w:t>
      </w:r>
      <w:r w:rsidR="003F34B3" w:rsidRPr="00382E85">
        <w:rPr>
          <w:color w:val="0F0F0F"/>
          <w:spacing w:val="47"/>
          <w:sz w:val="26"/>
          <w:szCs w:val="26"/>
          <w:lang w:val="es-ES"/>
        </w:rPr>
        <w:t xml:space="preserve"> </w:t>
      </w:r>
      <w:r w:rsidR="003F34B3" w:rsidRPr="00382E85">
        <w:rPr>
          <w:color w:val="0F0F0F"/>
          <w:sz w:val="26"/>
          <w:szCs w:val="26"/>
          <w:lang w:val="es-ES"/>
        </w:rPr>
        <w:t>N</w:t>
      </w:r>
      <w:r w:rsidR="003F34B3" w:rsidRPr="00382E85">
        <w:rPr>
          <w:color w:val="0F0F0F"/>
          <w:spacing w:val="10"/>
          <w:sz w:val="26"/>
          <w:szCs w:val="26"/>
          <w:lang w:val="es-ES"/>
        </w:rPr>
        <w:t>o</w:t>
      </w:r>
      <w:r w:rsidR="003F34B3" w:rsidRPr="00382E85">
        <w:rPr>
          <w:color w:val="444444"/>
          <w:spacing w:val="-16"/>
          <w:sz w:val="26"/>
          <w:szCs w:val="26"/>
          <w:lang w:val="es-ES"/>
        </w:rPr>
        <w:t>.</w:t>
      </w:r>
      <w:r w:rsidR="003F34B3" w:rsidRPr="00382E85">
        <w:rPr>
          <w:color w:val="0F0F0F"/>
          <w:sz w:val="26"/>
          <w:szCs w:val="26"/>
          <w:lang w:val="es-ES"/>
        </w:rPr>
        <w:t>033-2020</w:t>
      </w:r>
      <w:r w:rsidR="003F34B3" w:rsidRPr="00382E85">
        <w:rPr>
          <w:sz w:val="26"/>
          <w:szCs w:val="26"/>
          <w:lang w:val="es-ES"/>
        </w:rPr>
        <w:t>.</w:t>
      </w:r>
    </w:p>
    <w:p w14:paraId="3FD23EE7" w14:textId="77777777" w:rsidR="00040FDE" w:rsidRPr="00382E85" w:rsidRDefault="00040FDE" w:rsidP="00B43BEF">
      <w:pPr>
        <w:pStyle w:val="Textoindependiente"/>
        <w:spacing w:line="360" w:lineRule="auto"/>
        <w:jc w:val="both"/>
        <w:rPr>
          <w:sz w:val="26"/>
          <w:szCs w:val="26"/>
          <w:lang w:val="es-ES"/>
        </w:rPr>
      </w:pPr>
    </w:p>
    <w:p w14:paraId="5CFF3170" w14:textId="0BCE132D" w:rsidR="00D10E5E" w:rsidRDefault="001165B5" w:rsidP="003B1514">
      <w:pPr>
        <w:pStyle w:val="Textoindependiente"/>
        <w:spacing w:line="360" w:lineRule="auto"/>
        <w:jc w:val="both"/>
        <w:rPr>
          <w:rFonts w:eastAsia="Calibri"/>
          <w:sz w:val="26"/>
          <w:szCs w:val="26"/>
          <w:lang w:val="es-ES"/>
        </w:rPr>
      </w:pPr>
      <w:r w:rsidRPr="00382E85">
        <w:rPr>
          <w:b/>
          <w:sz w:val="26"/>
          <w:szCs w:val="26"/>
          <w:lang w:val="es-ES"/>
        </w:rPr>
        <w:t xml:space="preserve">CONSIDERANDO: </w:t>
      </w:r>
      <w:r w:rsidRPr="00382E85">
        <w:rPr>
          <w:sz w:val="26"/>
          <w:szCs w:val="26"/>
          <w:lang w:val="es-ES"/>
        </w:rPr>
        <w:t xml:space="preserve">Que el Proyecto “Identifícate” tiene como objetivo mejorar los procesos de identificación del Registro Nacional de las Personas, </w:t>
      </w:r>
      <w:r w:rsidRPr="00382E85">
        <w:rPr>
          <w:rFonts w:eastAsia="Calibri"/>
          <w:sz w:val="26"/>
          <w:szCs w:val="26"/>
          <w:lang w:val="es-ES"/>
        </w:rPr>
        <w:t xml:space="preserve">a través de la creación de un nuevo registro digital biométrico de personas y de la producción de nuevos documentos nacionales de identificación, contribuyendo a </w:t>
      </w:r>
      <w:r w:rsidRPr="00382E85">
        <w:rPr>
          <w:sz w:val="26"/>
          <w:szCs w:val="26"/>
          <w:lang w:val="es-ES"/>
        </w:rPr>
        <w:t xml:space="preserve">generar confianza en la población hondureña </w:t>
      </w:r>
      <w:r w:rsidRPr="00382E85">
        <w:rPr>
          <w:rFonts w:eastAsia="Calibri"/>
          <w:sz w:val="26"/>
          <w:szCs w:val="26"/>
          <w:lang w:val="es-ES"/>
        </w:rPr>
        <w:t xml:space="preserve">y eficiencia en la función registral, garantizando la emisión de documentos nacionales de </w:t>
      </w:r>
      <w:r w:rsidRPr="00382E85">
        <w:rPr>
          <w:rFonts w:eastAsia="Calibri"/>
          <w:sz w:val="26"/>
          <w:szCs w:val="26"/>
          <w:lang w:val="es-ES"/>
        </w:rPr>
        <w:lastRenderedPageBreak/>
        <w:t>identificación únicos y con altos niveles de confiabilidad.</w:t>
      </w:r>
    </w:p>
    <w:p w14:paraId="7BC2561F" w14:textId="77777777" w:rsidR="00382E85" w:rsidRPr="00382E85" w:rsidRDefault="00382E85" w:rsidP="003B1514">
      <w:pPr>
        <w:pStyle w:val="Textoindependiente"/>
        <w:spacing w:line="360" w:lineRule="auto"/>
        <w:jc w:val="both"/>
        <w:rPr>
          <w:rFonts w:eastAsia="Calibri"/>
          <w:sz w:val="26"/>
          <w:szCs w:val="26"/>
          <w:lang w:val="es-ES"/>
        </w:rPr>
      </w:pPr>
    </w:p>
    <w:p w14:paraId="2E18995A" w14:textId="38A4E9CF" w:rsidR="003B1514" w:rsidRPr="00382E85" w:rsidRDefault="003B1514" w:rsidP="003B1514">
      <w:pPr>
        <w:spacing w:line="360" w:lineRule="auto"/>
        <w:jc w:val="both"/>
        <w:rPr>
          <w:rFonts w:ascii="Tahoma" w:hAnsi="Tahoma" w:cs="Tahoma"/>
          <w:sz w:val="24"/>
          <w:szCs w:val="24"/>
          <w:lang w:val="es-ES"/>
        </w:rPr>
      </w:pPr>
      <w:r w:rsidRPr="00382E85">
        <w:rPr>
          <w:rFonts w:ascii="Tahoma" w:hAnsi="Tahoma" w:cs="Tahoma"/>
          <w:b/>
          <w:bCs/>
          <w:sz w:val="24"/>
          <w:szCs w:val="24"/>
          <w:lang w:val="es-ES"/>
        </w:rPr>
        <w:t>CONSIDERANDO:</w:t>
      </w:r>
      <w:r w:rsidRPr="00382E85">
        <w:rPr>
          <w:rFonts w:ascii="Tahoma" w:hAnsi="Tahoma" w:cs="Tahoma"/>
          <w:sz w:val="24"/>
          <w:szCs w:val="24"/>
          <w:lang w:val="es-ES"/>
        </w:rPr>
        <w:t xml:space="preserve"> Que el Registro Nacional de las personas como institución responsable de llevar registro de las actuaciones de hechos y actos  vitales de las personas naturales dentro de su ámbito y entre otras la recopilación y posterior remisión de manera permanente de la información de los ciudadanos mayores de dieciocho años que hayan tramitado su Documento de Identificación Nacional (DIN) al Consejo Nacional Electoral (CNE) con el único objetivo de la elaboración del Censo Nacional Definitivo</w:t>
      </w:r>
    </w:p>
    <w:p w14:paraId="29AA8AA2" w14:textId="77777777" w:rsidR="003B1514" w:rsidRPr="00382E85" w:rsidRDefault="003B1514" w:rsidP="003B1514">
      <w:pPr>
        <w:spacing w:line="360" w:lineRule="auto"/>
        <w:jc w:val="both"/>
        <w:rPr>
          <w:rFonts w:ascii="Tahoma" w:hAnsi="Tahoma" w:cs="Tahoma"/>
          <w:sz w:val="24"/>
          <w:szCs w:val="24"/>
          <w:lang w:val="es-ES"/>
        </w:rPr>
      </w:pPr>
    </w:p>
    <w:p w14:paraId="00BFDC37" w14:textId="0DDC011B" w:rsidR="003B1514" w:rsidRPr="00382E85" w:rsidRDefault="003B1514" w:rsidP="003B1514">
      <w:pPr>
        <w:spacing w:line="360" w:lineRule="auto"/>
        <w:jc w:val="both"/>
        <w:rPr>
          <w:rFonts w:ascii="Tahoma" w:hAnsi="Tahoma" w:cs="Tahoma"/>
          <w:sz w:val="24"/>
          <w:szCs w:val="24"/>
          <w:lang w:val="es-ES"/>
        </w:rPr>
      </w:pPr>
      <w:r w:rsidRPr="00382E85">
        <w:rPr>
          <w:rFonts w:ascii="Tahoma" w:hAnsi="Tahoma" w:cs="Tahoma"/>
          <w:b/>
          <w:bCs/>
          <w:sz w:val="24"/>
          <w:szCs w:val="24"/>
          <w:lang w:val="es-ES"/>
        </w:rPr>
        <w:t>CONSIDERANDO:</w:t>
      </w:r>
      <w:r w:rsidRPr="00382E85">
        <w:rPr>
          <w:rFonts w:ascii="Tahoma" w:hAnsi="Tahoma" w:cs="Tahoma"/>
          <w:sz w:val="24"/>
          <w:szCs w:val="24"/>
          <w:lang w:val="es-ES"/>
        </w:rPr>
        <w:t xml:space="preserve"> Que Registro Nacional de las Personas con apoyo del Programa de la Naciones Unidas para el Desarrollo (PNUD) programaron el proyecto nacional de identificación (IDENTIFICATE) a dar inicio en marzo del año dos mil veinte.</w:t>
      </w:r>
    </w:p>
    <w:p w14:paraId="4C2331A3" w14:textId="77777777" w:rsidR="003B1514" w:rsidRPr="00382E85" w:rsidRDefault="003B1514" w:rsidP="003B1514">
      <w:pPr>
        <w:spacing w:line="360" w:lineRule="auto"/>
        <w:jc w:val="both"/>
        <w:rPr>
          <w:rFonts w:ascii="Tahoma" w:hAnsi="Tahoma" w:cs="Tahoma"/>
          <w:sz w:val="24"/>
          <w:szCs w:val="24"/>
          <w:lang w:val="es-ES"/>
        </w:rPr>
      </w:pPr>
    </w:p>
    <w:p w14:paraId="5B6FE2E3" w14:textId="77777777" w:rsidR="003B1514" w:rsidRPr="00382E85" w:rsidRDefault="003B1514" w:rsidP="003B1514">
      <w:pPr>
        <w:spacing w:line="360" w:lineRule="auto"/>
        <w:jc w:val="both"/>
        <w:rPr>
          <w:rFonts w:ascii="Tahoma" w:hAnsi="Tahoma" w:cs="Tahoma"/>
          <w:sz w:val="24"/>
          <w:szCs w:val="24"/>
          <w:lang w:val="es-ES"/>
        </w:rPr>
      </w:pPr>
      <w:r w:rsidRPr="00382E85">
        <w:rPr>
          <w:rFonts w:ascii="Tahoma" w:hAnsi="Tahoma" w:cs="Tahoma"/>
          <w:b/>
          <w:bCs/>
          <w:sz w:val="24"/>
          <w:szCs w:val="24"/>
          <w:lang w:val="es-ES"/>
        </w:rPr>
        <w:t>CONSIDERANDO:</w:t>
      </w:r>
      <w:r w:rsidRPr="00382E85">
        <w:rPr>
          <w:rFonts w:ascii="Tahoma" w:hAnsi="Tahoma" w:cs="Tahoma"/>
          <w:sz w:val="24"/>
          <w:szCs w:val="24"/>
          <w:lang w:val="es-ES"/>
        </w:rPr>
        <w:t xml:space="preserve"> Que debido a la Pandemia derivada del Covid-19, dicho proyecto se vio atrasado en el cronograma de actividades, agregando los meteoros naturales IOTA Y ETA, imposibilitado en el desarrollo normal de las atribuciones del Registro Nacional de las Personas.</w:t>
      </w:r>
    </w:p>
    <w:p w14:paraId="56C8D0B6" w14:textId="77777777" w:rsidR="00D10E5E" w:rsidRPr="00382E85" w:rsidRDefault="00D10E5E" w:rsidP="003B1514">
      <w:pPr>
        <w:pStyle w:val="Textoindependiente"/>
        <w:spacing w:line="360" w:lineRule="auto"/>
        <w:jc w:val="both"/>
        <w:rPr>
          <w:rFonts w:eastAsia="Calibri"/>
          <w:sz w:val="26"/>
          <w:szCs w:val="26"/>
          <w:lang w:val="es-ES"/>
        </w:rPr>
      </w:pPr>
    </w:p>
    <w:p w14:paraId="49D763A8" w14:textId="23CD7719" w:rsidR="00040FDE" w:rsidRPr="000743BC" w:rsidRDefault="00040FDE" w:rsidP="000743BC">
      <w:pPr>
        <w:pStyle w:val="Textoindependiente"/>
        <w:spacing w:line="360" w:lineRule="auto"/>
        <w:jc w:val="both"/>
        <w:rPr>
          <w:sz w:val="26"/>
          <w:szCs w:val="26"/>
          <w:lang w:val="es-ES"/>
        </w:rPr>
      </w:pPr>
      <w:r w:rsidRPr="00382E85">
        <w:rPr>
          <w:b/>
          <w:sz w:val="26"/>
          <w:szCs w:val="26"/>
          <w:lang w:val="es-ES"/>
        </w:rPr>
        <w:t>CONSI</w:t>
      </w:r>
      <w:r w:rsidRPr="000743BC">
        <w:rPr>
          <w:b/>
          <w:sz w:val="26"/>
          <w:szCs w:val="26"/>
          <w:lang w:val="es-ES"/>
        </w:rPr>
        <w:t>DERANDO:</w:t>
      </w:r>
      <w:r w:rsidRPr="000743BC">
        <w:rPr>
          <w:sz w:val="26"/>
          <w:szCs w:val="26"/>
          <w:lang w:val="es-ES"/>
        </w:rPr>
        <w:t xml:space="preserve"> Que de conformidad al Artículo 205, atribuciones 19 y 36 de la Constitución de la República corresponden al Congreso Nacional aprobar o improbar los contratos que llevan involucrados exenciones, incentivos y concesiones fiscales, o cualquier otro contrato que haya de producir o prolongar sus efectos al siguiente periodo de Gobierno de la República y aprobar o improbar los empréstitos o convenios similares que se relacionan con el crédito público, celebrados por el Poder Ejecutivo; para efectuar la contratación de empréstitos en el extranjeros o de aquellos que, aunque convenidos en el país hayan de ser financiados con capital extranjero, es preciso que el respectivo proyecto sea aprobado por el Congreso Nacional.</w:t>
      </w:r>
    </w:p>
    <w:p w14:paraId="1C5EB6C7" w14:textId="7896A8B6" w:rsidR="003B1514" w:rsidRPr="000743BC" w:rsidRDefault="003B1514" w:rsidP="000743BC">
      <w:pPr>
        <w:pStyle w:val="Textoindependiente"/>
        <w:spacing w:line="360" w:lineRule="auto"/>
        <w:jc w:val="both"/>
        <w:rPr>
          <w:sz w:val="26"/>
          <w:szCs w:val="26"/>
          <w:lang w:val="es-ES"/>
        </w:rPr>
      </w:pPr>
    </w:p>
    <w:p w14:paraId="3225E056" w14:textId="77777777" w:rsidR="003B1514" w:rsidRPr="000743BC" w:rsidRDefault="003B1514" w:rsidP="000743BC">
      <w:pPr>
        <w:spacing w:line="360" w:lineRule="auto"/>
        <w:jc w:val="both"/>
        <w:rPr>
          <w:sz w:val="26"/>
          <w:szCs w:val="26"/>
          <w:lang w:val="es-ES"/>
        </w:rPr>
      </w:pPr>
      <w:r w:rsidRPr="000743BC">
        <w:rPr>
          <w:b/>
          <w:sz w:val="26"/>
          <w:szCs w:val="26"/>
          <w:lang w:val="es-ES"/>
        </w:rPr>
        <w:t>CONSIDERANDO</w:t>
      </w:r>
      <w:r w:rsidRPr="000743BC">
        <w:rPr>
          <w:sz w:val="26"/>
          <w:szCs w:val="26"/>
          <w:lang w:val="es-ES"/>
        </w:rPr>
        <w:t>: Que de conformidad a lo establecido en el Artículo 205 numeral 1) de la Constitución de la República, corresponde al Congreso Nacional la atribución de crear, decretar, interpretar, reformar y derogar las leyes.</w:t>
      </w:r>
    </w:p>
    <w:p w14:paraId="0737D83E" w14:textId="77777777" w:rsidR="001165B5" w:rsidRPr="000743BC" w:rsidRDefault="001165B5" w:rsidP="000743BC">
      <w:pPr>
        <w:tabs>
          <w:tab w:val="left" w:pos="2396"/>
        </w:tabs>
        <w:spacing w:line="360" w:lineRule="auto"/>
        <w:rPr>
          <w:rFonts w:eastAsia="Times New Roman"/>
          <w:b/>
          <w:sz w:val="26"/>
          <w:szCs w:val="26"/>
          <w:lang w:val="es-ES" w:eastAsia="es-ES"/>
        </w:rPr>
      </w:pPr>
    </w:p>
    <w:p w14:paraId="6693C858" w14:textId="339045BD" w:rsidR="00F02452" w:rsidRPr="000743BC" w:rsidRDefault="00C65C12" w:rsidP="000743BC">
      <w:pPr>
        <w:tabs>
          <w:tab w:val="left" w:pos="2396"/>
        </w:tabs>
        <w:spacing w:after="240" w:line="360" w:lineRule="auto"/>
        <w:jc w:val="both"/>
        <w:rPr>
          <w:rFonts w:eastAsia="Times New Roman"/>
          <w:b/>
          <w:sz w:val="26"/>
          <w:szCs w:val="26"/>
          <w:lang w:val="es-ES" w:eastAsia="es-ES"/>
        </w:rPr>
      </w:pPr>
      <w:r w:rsidRPr="000743BC">
        <w:rPr>
          <w:rFonts w:eastAsia="Times New Roman"/>
          <w:b/>
          <w:sz w:val="26"/>
          <w:szCs w:val="26"/>
          <w:lang w:val="es-ES" w:eastAsia="es-ES"/>
        </w:rPr>
        <w:lastRenderedPageBreak/>
        <w:t>POR TANTO,</w:t>
      </w:r>
    </w:p>
    <w:p w14:paraId="4250CED6" w14:textId="601DB4C5" w:rsidR="00382E85" w:rsidRPr="000743BC" w:rsidRDefault="00F02452" w:rsidP="000743BC">
      <w:pPr>
        <w:tabs>
          <w:tab w:val="left" w:pos="2396"/>
        </w:tabs>
        <w:spacing w:after="240" w:line="360" w:lineRule="auto"/>
        <w:jc w:val="center"/>
        <w:rPr>
          <w:b/>
          <w:sz w:val="26"/>
          <w:szCs w:val="26"/>
          <w:lang w:val="es-ES"/>
        </w:rPr>
      </w:pPr>
      <w:r w:rsidRPr="000743BC">
        <w:rPr>
          <w:rFonts w:eastAsia="Times New Roman"/>
          <w:b/>
          <w:sz w:val="26"/>
          <w:szCs w:val="26"/>
          <w:lang w:val="es-ES" w:eastAsia="es-ES"/>
        </w:rPr>
        <w:t xml:space="preserve"> </w:t>
      </w:r>
      <w:r w:rsidR="00C65C12" w:rsidRPr="000743BC">
        <w:rPr>
          <w:b/>
          <w:sz w:val="26"/>
          <w:szCs w:val="26"/>
          <w:lang w:val="es-ES"/>
        </w:rPr>
        <w:t>DECRETA:</w:t>
      </w:r>
    </w:p>
    <w:p w14:paraId="10BBC45B" w14:textId="77777777" w:rsidR="00382E85" w:rsidRPr="000743BC" w:rsidRDefault="00382E85" w:rsidP="000743BC">
      <w:pPr>
        <w:spacing w:after="120" w:line="360" w:lineRule="auto"/>
        <w:jc w:val="both"/>
        <w:rPr>
          <w:color w:val="000000" w:themeColor="text1"/>
          <w:sz w:val="26"/>
          <w:szCs w:val="26"/>
          <w:lang w:val="es-ES"/>
        </w:rPr>
      </w:pPr>
    </w:p>
    <w:p w14:paraId="4C1765B4" w14:textId="77777777" w:rsidR="000743BC" w:rsidRPr="000743BC" w:rsidRDefault="000743BC" w:rsidP="000743BC">
      <w:pPr>
        <w:pStyle w:val="xs4"/>
        <w:shd w:val="clear" w:color="auto" w:fill="FFFFFF"/>
        <w:spacing w:before="0" w:beforeAutospacing="0" w:after="0" w:afterAutospacing="0" w:line="360" w:lineRule="auto"/>
        <w:jc w:val="both"/>
        <w:rPr>
          <w:rFonts w:ascii="Arial" w:hAnsi="Arial" w:cs="Arial"/>
          <w:color w:val="000000" w:themeColor="text1"/>
          <w:sz w:val="26"/>
          <w:szCs w:val="26"/>
          <w:lang w:val="es-ES"/>
        </w:rPr>
      </w:pPr>
      <w:r w:rsidRPr="000743BC">
        <w:rPr>
          <w:rStyle w:val="xbumpedfont15"/>
          <w:rFonts w:ascii="Arial" w:hAnsi="Arial" w:cs="Arial"/>
          <w:b/>
          <w:bCs/>
          <w:color w:val="000000" w:themeColor="text1"/>
          <w:sz w:val="26"/>
          <w:szCs w:val="26"/>
          <w:bdr w:val="none" w:sz="0" w:space="0" w:color="auto" w:frame="1"/>
          <w:lang w:val="es-ES"/>
        </w:rPr>
        <w:t>ARTICULO 1.-</w:t>
      </w:r>
      <w:r w:rsidRPr="000743BC">
        <w:rPr>
          <w:rStyle w:val="xbumpedfont15"/>
          <w:rFonts w:ascii="Arial" w:hAnsi="Arial" w:cs="Arial"/>
          <w:color w:val="000000" w:themeColor="text1"/>
          <w:sz w:val="26"/>
          <w:szCs w:val="26"/>
          <w:bdr w:val="none" w:sz="0" w:space="0" w:color="auto" w:frame="1"/>
          <w:lang w:val="es-ES"/>
        </w:rPr>
        <w:t xml:space="preserve"> Aprobar en todas y cada una de las partes el Contrato de Préstamo No.2262 suscrito el 30 de junio del 2021 entre el Banco Centroamericano de Integración Económica (BCIE), en su condición de Prestamista y el Gobierno de la República de Honduras, en su condición de Prestatario del financiamiento de hasta un monto de </w:t>
      </w:r>
      <w:r w:rsidRPr="002D1940">
        <w:rPr>
          <w:rStyle w:val="xbumpedfont15"/>
          <w:rFonts w:ascii="Arial" w:hAnsi="Arial" w:cs="Arial"/>
          <w:b/>
          <w:bCs/>
          <w:color w:val="000000" w:themeColor="text1"/>
          <w:sz w:val="26"/>
          <w:szCs w:val="26"/>
          <w:bdr w:val="none" w:sz="0" w:space="0" w:color="auto" w:frame="1"/>
          <w:lang w:val="es-ES"/>
        </w:rPr>
        <w:t>Nueve Millones Cuatrocientos Cincuenta y Nueve Mil Seiscientos Veintidós Dólares con Noventa y Cinco Centavos (US$9,459,622.95),</w:t>
      </w:r>
      <w:r w:rsidRPr="000743BC">
        <w:rPr>
          <w:rStyle w:val="xbumpedfont15"/>
          <w:rFonts w:ascii="Arial" w:hAnsi="Arial" w:cs="Arial"/>
          <w:color w:val="000000" w:themeColor="text1"/>
          <w:sz w:val="26"/>
          <w:szCs w:val="26"/>
          <w:bdr w:val="none" w:sz="0" w:space="0" w:color="auto" w:frame="1"/>
          <w:lang w:val="es-ES"/>
        </w:rPr>
        <w:t xml:space="preserve"> recursos destinados a financiar la ejecución del “Proyecto de Modernización del Documento de Identificación en Honduras (Identifícate) Tramo C” que literalmente se lee de la manera siguiente:</w:t>
      </w:r>
    </w:p>
    <w:p w14:paraId="38A58A3A" w14:textId="041A4BBA" w:rsidR="000743BC" w:rsidRPr="000743BC" w:rsidRDefault="000743BC" w:rsidP="000743BC">
      <w:pPr>
        <w:pStyle w:val="xs4"/>
        <w:shd w:val="clear" w:color="auto" w:fill="FFFFFF"/>
        <w:spacing w:before="0" w:beforeAutospacing="0" w:after="0" w:afterAutospacing="0" w:line="360" w:lineRule="auto"/>
        <w:jc w:val="both"/>
        <w:rPr>
          <w:rStyle w:val="xbumpedfont15"/>
          <w:rFonts w:ascii="Arial" w:hAnsi="Arial" w:cs="Arial"/>
          <w:color w:val="000000" w:themeColor="text1"/>
          <w:sz w:val="26"/>
          <w:szCs w:val="26"/>
          <w:bdr w:val="none" w:sz="0" w:space="0" w:color="auto" w:frame="1"/>
          <w:lang w:val="es-ES"/>
        </w:rPr>
      </w:pPr>
      <w:r w:rsidRPr="000743BC">
        <w:rPr>
          <w:rStyle w:val="xbumpedfont15"/>
          <w:rFonts w:ascii="Arial" w:hAnsi="Arial" w:cs="Arial"/>
          <w:color w:val="000000" w:themeColor="text1"/>
          <w:sz w:val="26"/>
          <w:szCs w:val="26"/>
          <w:bdr w:val="none" w:sz="0" w:space="0" w:color="auto" w:frame="1"/>
          <w:lang w:val="es-ES"/>
        </w:rPr>
        <w:t>"CONTRATO DE PRÉSTAMO No. 2262 SECTOR PÚBLICO…”.</w:t>
      </w:r>
    </w:p>
    <w:p w14:paraId="7FD7D484" w14:textId="77777777" w:rsidR="000743BC" w:rsidRPr="000743BC" w:rsidRDefault="000743BC" w:rsidP="000743BC">
      <w:pPr>
        <w:pStyle w:val="xs4"/>
        <w:shd w:val="clear" w:color="auto" w:fill="FFFFFF"/>
        <w:spacing w:before="0" w:beforeAutospacing="0" w:after="0" w:afterAutospacing="0" w:line="360" w:lineRule="auto"/>
        <w:jc w:val="both"/>
        <w:rPr>
          <w:rFonts w:ascii="Arial" w:hAnsi="Arial" w:cs="Arial"/>
          <w:color w:val="000000" w:themeColor="text1"/>
          <w:sz w:val="26"/>
          <w:szCs w:val="26"/>
          <w:lang w:val="es-ES"/>
        </w:rPr>
      </w:pPr>
    </w:p>
    <w:p w14:paraId="41B492C2" w14:textId="0E3AEC66" w:rsidR="000743BC" w:rsidRDefault="000743BC" w:rsidP="000743BC">
      <w:pPr>
        <w:pStyle w:val="xs4"/>
        <w:shd w:val="clear" w:color="auto" w:fill="FFFFFF"/>
        <w:spacing w:before="0" w:beforeAutospacing="0" w:after="0" w:afterAutospacing="0" w:line="360" w:lineRule="auto"/>
        <w:jc w:val="both"/>
        <w:rPr>
          <w:rStyle w:val="xbumpedfont15"/>
          <w:rFonts w:ascii="Arial" w:hAnsi="Arial" w:cs="Arial"/>
          <w:color w:val="000000" w:themeColor="text1"/>
          <w:sz w:val="26"/>
          <w:szCs w:val="26"/>
          <w:bdr w:val="none" w:sz="0" w:space="0" w:color="auto" w:frame="1"/>
          <w:lang w:val="es-ES"/>
        </w:rPr>
      </w:pPr>
      <w:r w:rsidRPr="000743BC">
        <w:rPr>
          <w:rStyle w:val="xbumpedfont15"/>
          <w:rFonts w:ascii="Arial" w:hAnsi="Arial" w:cs="Arial"/>
          <w:b/>
          <w:bCs/>
          <w:color w:val="000000" w:themeColor="text1"/>
          <w:sz w:val="26"/>
          <w:szCs w:val="26"/>
          <w:bdr w:val="none" w:sz="0" w:space="0" w:color="auto" w:frame="1"/>
          <w:lang w:val="es-ES"/>
        </w:rPr>
        <w:t>ARTÍCULO 2.-</w:t>
      </w:r>
      <w:r w:rsidRPr="000743BC">
        <w:rPr>
          <w:rStyle w:val="xbumpedfont15"/>
          <w:rFonts w:ascii="Arial" w:hAnsi="Arial" w:cs="Arial"/>
          <w:color w:val="000000" w:themeColor="text1"/>
          <w:sz w:val="26"/>
          <w:szCs w:val="26"/>
          <w:bdr w:val="none" w:sz="0" w:space="0" w:color="auto" w:frame="1"/>
          <w:lang w:val="es-ES"/>
        </w:rPr>
        <w:t> Los pagos bajo el Préstamo, incluyendo, entre otros, los realizados en concepto de capital, intereses, montos adicionales, comisiones y gastos estarán exentos de toda clase de deducciones, impuestos, derechos, tasas, contribuciones, recargos, arbitrios, aportes, honorarios, contribución pública, gubernamental o municipal y otros cargos hondureños.</w:t>
      </w:r>
    </w:p>
    <w:p w14:paraId="058BCB91" w14:textId="77777777" w:rsidR="000743BC" w:rsidRPr="000743BC" w:rsidRDefault="000743BC" w:rsidP="000743BC">
      <w:pPr>
        <w:pStyle w:val="xs4"/>
        <w:shd w:val="clear" w:color="auto" w:fill="FFFFFF"/>
        <w:spacing w:before="0" w:beforeAutospacing="0" w:after="0" w:afterAutospacing="0" w:line="360" w:lineRule="auto"/>
        <w:jc w:val="both"/>
        <w:rPr>
          <w:rFonts w:ascii="Arial" w:hAnsi="Arial" w:cs="Arial"/>
          <w:color w:val="000000" w:themeColor="text1"/>
          <w:sz w:val="26"/>
          <w:szCs w:val="26"/>
          <w:lang w:val="es-ES"/>
        </w:rPr>
      </w:pPr>
    </w:p>
    <w:p w14:paraId="476F0573" w14:textId="1600C3C4" w:rsidR="000743BC" w:rsidRDefault="000743BC" w:rsidP="000743BC">
      <w:pPr>
        <w:pStyle w:val="xs4"/>
        <w:shd w:val="clear" w:color="auto" w:fill="FFFFFF"/>
        <w:spacing w:before="0" w:beforeAutospacing="0" w:after="0" w:afterAutospacing="0" w:line="360" w:lineRule="auto"/>
        <w:jc w:val="both"/>
        <w:rPr>
          <w:rStyle w:val="xbumpedfont15"/>
          <w:rFonts w:ascii="Arial" w:hAnsi="Arial" w:cs="Arial"/>
          <w:color w:val="000000" w:themeColor="text1"/>
          <w:sz w:val="26"/>
          <w:szCs w:val="26"/>
          <w:bdr w:val="none" w:sz="0" w:space="0" w:color="auto" w:frame="1"/>
          <w:lang w:val="es-ES"/>
        </w:rPr>
      </w:pPr>
      <w:r w:rsidRPr="000743BC">
        <w:rPr>
          <w:rStyle w:val="xbumpedfont15"/>
          <w:rFonts w:ascii="Arial" w:hAnsi="Arial" w:cs="Arial"/>
          <w:b/>
          <w:bCs/>
          <w:color w:val="000000" w:themeColor="text1"/>
          <w:sz w:val="26"/>
          <w:szCs w:val="26"/>
          <w:bdr w:val="none" w:sz="0" w:space="0" w:color="auto" w:frame="1"/>
          <w:lang w:val="es-ES"/>
        </w:rPr>
        <w:t>ARTÍCULO 3.-</w:t>
      </w:r>
      <w:r w:rsidRPr="000743BC">
        <w:rPr>
          <w:rStyle w:val="xbumpedfont15"/>
          <w:rFonts w:ascii="Arial" w:hAnsi="Arial" w:cs="Arial"/>
          <w:color w:val="000000" w:themeColor="text1"/>
          <w:sz w:val="26"/>
          <w:szCs w:val="26"/>
          <w:bdr w:val="none" w:sz="0" w:space="0" w:color="auto" w:frame="1"/>
          <w:lang w:val="es-ES"/>
        </w:rPr>
        <w:t> Todos los bienes y servicios, que sean adquiridos con los fondos de este Contrato de Préstamo y fondos nacionales para la ejecución del proyecto en mención, quedan exonerados de los gravámenes arancelarios, impuestos selectivos al consumo e impuestos sobre ventas, que graven la importación y/o compra local.</w:t>
      </w:r>
    </w:p>
    <w:p w14:paraId="3662FAC3" w14:textId="77777777" w:rsidR="000743BC" w:rsidRPr="000743BC" w:rsidRDefault="000743BC" w:rsidP="000743BC">
      <w:pPr>
        <w:pStyle w:val="xs4"/>
        <w:shd w:val="clear" w:color="auto" w:fill="FFFFFF"/>
        <w:spacing w:before="0" w:beforeAutospacing="0" w:after="0" w:afterAutospacing="0" w:line="360" w:lineRule="auto"/>
        <w:jc w:val="both"/>
        <w:rPr>
          <w:rFonts w:ascii="Arial" w:hAnsi="Arial" w:cs="Arial"/>
          <w:color w:val="000000" w:themeColor="text1"/>
          <w:sz w:val="26"/>
          <w:szCs w:val="26"/>
          <w:lang w:val="es-ES"/>
        </w:rPr>
      </w:pPr>
    </w:p>
    <w:p w14:paraId="0930F8FA" w14:textId="77777777" w:rsidR="000743BC" w:rsidRPr="000743BC" w:rsidRDefault="000743BC" w:rsidP="000743BC">
      <w:pPr>
        <w:pStyle w:val="xs4"/>
        <w:shd w:val="clear" w:color="auto" w:fill="FFFFFF"/>
        <w:spacing w:before="0" w:beforeAutospacing="0" w:after="0" w:afterAutospacing="0" w:line="360" w:lineRule="auto"/>
        <w:jc w:val="both"/>
        <w:rPr>
          <w:rFonts w:ascii="Arial" w:hAnsi="Arial" w:cs="Arial"/>
          <w:color w:val="000000" w:themeColor="text1"/>
          <w:sz w:val="26"/>
          <w:szCs w:val="26"/>
          <w:lang w:val="es-ES"/>
        </w:rPr>
      </w:pPr>
      <w:r w:rsidRPr="000743BC">
        <w:rPr>
          <w:rStyle w:val="xbumpedfont15"/>
          <w:rFonts w:ascii="Arial" w:hAnsi="Arial" w:cs="Arial"/>
          <w:b/>
          <w:bCs/>
          <w:color w:val="000000" w:themeColor="text1"/>
          <w:sz w:val="26"/>
          <w:szCs w:val="26"/>
          <w:bdr w:val="none" w:sz="0" w:space="0" w:color="auto" w:frame="1"/>
          <w:lang w:val="es-ES"/>
        </w:rPr>
        <w:t>ARTÍCULO 4.-</w:t>
      </w:r>
      <w:r w:rsidRPr="000743BC">
        <w:rPr>
          <w:rStyle w:val="xbumpedfont15"/>
          <w:rFonts w:ascii="Arial" w:hAnsi="Arial" w:cs="Arial"/>
          <w:color w:val="000000" w:themeColor="text1"/>
          <w:sz w:val="26"/>
          <w:szCs w:val="26"/>
          <w:bdr w:val="none" w:sz="0" w:space="0" w:color="auto" w:frame="1"/>
          <w:lang w:val="es-ES"/>
        </w:rPr>
        <w:t> El Registro Nacional de las Personas debe contar con una comisión de veeduría y seguimiento del proceso de la gestión y ejecución del Proyecto de Modernización del Documento de Identificación en Honduras (Identifícate), que estará integrada por representantes de los tres partidos políticos más votados en el nivel presidencial en la última elección primaria.</w:t>
      </w:r>
    </w:p>
    <w:p w14:paraId="7726AA8C" w14:textId="77777777" w:rsidR="000743BC" w:rsidRPr="000743BC" w:rsidRDefault="000743BC" w:rsidP="000743BC">
      <w:pPr>
        <w:pStyle w:val="xs4"/>
        <w:shd w:val="clear" w:color="auto" w:fill="FFFFFF"/>
        <w:spacing w:before="0" w:beforeAutospacing="0" w:after="0" w:afterAutospacing="0" w:line="360" w:lineRule="auto"/>
        <w:jc w:val="both"/>
        <w:rPr>
          <w:rStyle w:val="xbumpedfont15"/>
          <w:rFonts w:ascii="Arial" w:hAnsi="Arial" w:cs="Arial"/>
          <w:b/>
          <w:bCs/>
          <w:color w:val="000000" w:themeColor="text1"/>
          <w:sz w:val="26"/>
          <w:szCs w:val="26"/>
          <w:bdr w:val="none" w:sz="0" w:space="0" w:color="auto" w:frame="1"/>
          <w:lang w:val="es-ES"/>
        </w:rPr>
      </w:pPr>
    </w:p>
    <w:p w14:paraId="0BCCFE72" w14:textId="65934FBA" w:rsidR="000743BC" w:rsidRPr="00AE1679" w:rsidRDefault="000743BC" w:rsidP="000743BC">
      <w:pPr>
        <w:pStyle w:val="xs4"/>
        <w:shd w:val="clear" w:color="auto" w:fill="FFFFFF"/>
        <w:spacing w:before="0" w:beforeAutospacing="0" w:after="0" w:afterAutospacing="0" w:line="360" w:lineRule="auto"/>
        <w:jc w:val="both"/>
        <w:rPr>
          <w:rStyle w:val="xbumpedfont15"/>
          <w:rFonts w:ascii="Arial" w:hAnsi="Arial" w:cs="Arial"/>
          <w:color w:val="000000" w:themeColor="text1"/>
          <w:sz w:val="26"/>
          <w:szCs w:val="26"/>
          <w:lang w:val="es-ES"/>
        </w:rPr>
      </w:pPr>
      <w:r w:rsidRPr="000743BC">
        <w:rPr>
          <w:rStyle w:val="xbumpedfont15"/>
          <w:rFonts w:ascii="Arial" w:hAnsi="Arial" w:cs="Arial"/>
          <w:b/>
          <w:bCs/>
          <w:color w:val="000000" w:themeColor="text1"/>
          <w:sz w:val="26"/>
          <w:szCs w:val="26"/>
          <w:bdr w:val="none" w:sz="0" w:space="0" w:color="auto" w:frame="1"/>
          <w:lang w:val="es-ES"/>
        </w:rPr>
        <w:lastRenderedPageBreak/>
        <w:t>ARTÍCULO 5.-</w:t>
      </w:r>
      <w:r w:rsidRPr="000743BC">
        <w:rPr>
          <w:rStyle w:val="xbumpedfont15"/>
          <w:rFonts w:ascii="Arial" w:hAnsi="Arial" w:cs="Arial"/>
          <w:color w:val="000000" w:themeColor="text1"/>
          <w:sz w:val="26"/>
          <w:szCs w:val="26"/>
          <w:bdr w:val="none" w:sz="0" w:space="0" w:color="auto" w:frame="1"/>
          <w:lang w:val="es-ES"/>
        </w:rPr>
        <w:t> Autorizar al Registro Nacional de las Personas (RNP) para que corrija de oficio, el domicilio electoral que aplicó al margen del domicilio civil declarado por los ciudadanos (as) durante el proceso de enrolamiento.</w:t>
      </w:r>
      <w:r w:rsidR="00AE1679">
        <w:rPr>
          <w:rStyle w:val="xbumpedfont15"/>
          <w:rFonts w:ascii="Arial" w:hAnsi="Arial" w:cs="Arial"/>
          <w:color w:val="000000" w:themeColor="text1"/>
          <w:sz w:val="26"/>
          <w:szCs w:val="26"/>
          <w:bdr w:val="none" w:sz="0" w:space="0" w:color="auto" w:frame="1"/>
          <w:lang w:val="es-ES"/>
        </w:rPr>
        <w:t xml:space="preserve"> </w:t>
      </w:r>
      <w:r w:rsidR="00AE1679" w:rsidRPr="00AE1679">
        <w:rPr>
          <w:rStyle w:val="xbumpedfont15"/>
          <w:rFonts w:ascii="Arial" w:hAnsi="Arial" w:cs="Arial"/>
          <w:color w:val="000000" w:themeColor="text1"/>
          <w:sz w:val="26"/>
          <w:szCs w:val="26"/>
          <w:highlight w:val="yellow"/>
          <w:bdr w:val="none" w:sz="0" w:space="0" w:color="auto" w:frame="1"/>
          <w:lang w:val="es-ES"/>
        </w:rPr>
        <w:t>Los cambios surgidos por el proyecto identifícate, dentro de un mismo municipio, quedarán anulados de oficio debiendo asignarse el domicilio que la persona tenía en el último proceso de elecciones generales.</w:t>
      </w:r>
      <w:r w:rsidR="00AE1679">
        <w:rPr>
          <w:rStyle w:val="xbumpedfont15"/>
          <w:rFonts w:ascii="Arial" w:hAnsi="Arial" w:cs="Arial"/>
          <w:color w:val="000000" w:themeColor="text1"/>
          <w:sz w:val="26"/>
          <w:szCs w:val="26"/>
          <w:bdr w:val="none" w:sz="0" w:space="0" w:color="auto" w:frame="1"/>
          <w:lang w:val="es-ES"/>
        </w:rPr>
        <w:t xml:space="preserve"> </w:t>
      </w:r>
      <w:r w:rsidRPr="000743BC">
        <w:rPr>
          <w:rStyle w:val="xbumpedfont15"/>
          <w:rFonts w:ascii="Arial" w:hAnsi="Arial" w:cs="Arial"/>
          <w:color w:val="000000" w:themeColor="text1"/>
          <w:sz w:val="26"/>
          <w:szCs w:val="26"/>
          <w:bdr w:val="none" w:sz="0" w:space="0" w:color="auto" w:frame="1"/>
          <w:lang w:val="es-ES"/>
        </w:rPr>
        <w:t>La corrección consiste en aplicar a cada ciudadano, el domicilio electoral que le corresponde con base en el domicilio civil declarado, y únicamente a los casos registrados dentro del mismo municipio. </w:t>
      </w:r>
    </w:p>
    <w:p w14:paraId="7EA88CCE" w14:textId="77777777" w:rsidR="000743BC" w:rsidRPr="000743BC" w:rsidRDefault="000743BC" w:rsidP="000743BC">
      <w:pPr>
        <w:pStyle w:val="xs4"/>
        <w:shd w:val="clear" w:color="auto" w:fill="FFFFFF"/>
        <w:spacing w:before="0" w:beforeAutospacing="0" w:after="0" w:afterAutospacing="0" w:line="360" w:lineRule="auto"/>
        <w:jc w:val="both"/>
        <w:rPr>
          <w:rStyle w:val="xbumpedfont15"/>
          <w:rFonts w:ascii="Arial" w:hAnsi="Arial" w:cs="Arial"/>
          <w:color w:val="000000" w:themeColor="text1"/>
          <w:sz w:val="26"/>
          <w:szCs w:val="26"/>
          <w:bdr w:val="none" w:sz="0" w:space="0" w:color="auto" w:frame="1"/>
          <w:lang w:val="es-ES"/>
        </w:rPr>
      </w:pPr>
    </w:p>
    <w:p w14:paraId="56C19C24" w14:textId="399F0845" w:rsidR="000743BC" w:rsidRPr="000743BC" w:rsidRDefault="000743BC" w:rsidP="000743BC">
      <w:pPr>
        <w:pStyle w:val="xs4"/>
        <w:shd w:val="clear" w:color="auto" w:fill="FFFFFF"/>
        <w:spacing w:before="0" w:beforeAutospacing="0" w:after="0" w:afterAutospacing="0" w:line="360" w:lineRule="auto"/>
        <w:jc w:val="both"/>
        <w:rPr>
          <w:rFonts w:ascii="Arial" w:hAnsi="Arial" w:cs="Arial"/>
          <w:color w:val="000000" w:themeColor="text1"/>
          <w:sz w:val="26"/>
          <w:szCs w:val="26"/>
          <w:lang w:val="es-ES"/>
        </w:rPr>
      </w:pPr>
      <w:r w:rsidRPr="000743BC">
        <w:rPr>
          <w:rStyle w:val="xbumpedfont15"/>
          <w:rFonts w:ascii="Arial" w:hAnsi="Arial" w:cs="Arial"/>
          <w:color w:val="000000" w:themeColor="text1"/>
          <w:sz w:val="26"/>
          <w:szCs w:val="26"/>
          <w:bdr w:val="none" w:sz="0" w:space="0" w:color="auto" w:frame="1"/>
          <w:lang w:val="es-ES"/>
        </w:rPr>
        <w:t xml:space="preserve">Las actualizaciones domiciliarias hechas por los ciudadanos (as) posterior a su enrolamiento no podrán ser modificadas por el Registro Nacional de las Personas (RNP). </w:t>
      </w:r>
    </w:p>
    <w:p w14:paraId="7183D52D" w14:textId="77777777" w:rsidR="000743BC" w:rsidRPr="000743BC" w:rsidRDefault="000743BC" w:rsidP="000743BC">
      <w:pPr>
        <w:pStyle w:val="xs4"/>
        <w:shd w:val="clear" w:color="auto" w:fill="FFFFFF"/>
        <w:spacing w:before="0" w:beforeAutospacing="0" w:after="0" w:afterAutospacing="0" w:line="360" w:lineRule="auto"/>
        <w:jc w:val="both"/>
        <w:rPr>
          <w:rStyle w:val="xbumpedfont15"/>
          <w:rFonts w:ascii="Arial" w:hAnsi="Arial" w:cs="Arial"/>
          <w:b/>
          <w:bCs/>
          <w:color w:val="000000" w:themeColor="text1"/>
          <w:sz w:val="26"/>
          <w:szCs w:val="26"/>
          <w:bdr w:val="none" w:sz="0" w:space="0" w:color="auto" w:frame="1"/>
          <w:lang w:val="es-ES"/>
        </w:rPr>
      </w:pPr>
    </w:p>
    <w:p w14:paraId="18B84519" w14:textId="2169C3A8" w:rsidR="000743BC" w:rsidRPr="00FC14DB" w:rsidRDefault="000743BC" w:rsidP="00FC14DB">
      <w:pPr>
        <w:pStyle w:val="xs4"/>
        <w:shd w:val="clear" w:color="auto" w:fill="FFFFFF"/>
        <w:spacing w:before="0" w:beforeAutospacing="0" w:after="0" w:afterAutospacing="0" w:line="360" w:lineRule="auto"/>
        <w:jc w:val="both"/>
        <w:rPr>
          <w:rFonts w:ascii="Arial" w:hAnsi="Arial" w:cs="Arial"/>
          <w:color w:val="000000" w:themeColor="text1"/>
          <w:sz w:val="26"/>
          <w:szCs w:val="26"/>
          <w:lang w:val="es-ES"/>
        </w:rPr>
      </w:pPr>
      <w:r w:rsidRPr="000743BC">
        <w:rPr>
          <w:rStyle w:val="xbumpedfont15"/>
          <w:rFonts w:ascii="Arial" w:hAnsi="Arial" w:cs="Arial"/>
          <w:b/>
          <w:bCs/>
          <w:color w:val="000000" w:themeColor="text1"/>
          <w:sz w:val="26"/>
          <w:szCs w:val="26"/>
          <w:bdr w:val="none" w:sz="0" w:space="0" w:color="auto" w:frame="1"/>
          <w:lang w:val="es-ES"/>
        </w:rPr>
        <w:t>ARTÍCULO 6.-</w:t>
      </w:r>
      <w:r w:rsidRPr="000743BC">
        <w:rPr>
          <w:rStyle w:val="xbumpedfont15"/>
          <w:rFonts w:ascii="Arial" w:hAnsi="Arial" w:cs="Arial"/>
          <w:color w:val="000000" w:themeColor="text1"/>
          <w:sz w:val="26"/>
          <w:szCs w:val="26"/>
          <w:bdr w:val="none" w:sz="0" w:space="0" w:color="auto" w:frame="1"/>
          <w:lang w:val="es-ES"/>
        </w:rPr>
        <w:t> El Registro Nacional de las Personas atenderá a los ciudadanos que soliciten empadronamiento o actualizar su domicilio electoral en cumplimiento al artículo 98 de la Ley Electoral de Honduras en su numeral 2), por medio del proyecto identifícate los que podrán ser instalados en los Registros Civiles Municipales (RCM), según las disposiciones que para tal efecto emita el Pleno de los Comisionados del RNP; y también en cualquier otra oficina a nivel nacional que para tal efecto autorice el Consejo Nacional Elector</w:t>
      </w:r>
      <w:r w:rsidRPr="00FC14DB">
        <w:rPr>
          <w:rStyle w:val="xbumpedfont15"/>
          <w:rFonts w:ascii="Arial" w:hAnsi="Arial" w:cs="Arial"/>
          <w:color w:val="000000" w:themeColor="text1"/>
          <w:sz w:val="26"/>
          <w:szCs w:val="26"/>
          <w:bdr w:val="none" w:sz="0" w:space="0" w:color="auto" w:frame="1"/>
          <w:lang w:val="es-ES"/>
        </w:rPr>
        <w:t>al (CNE), quien será responsable de aplicar el nuevo domicilio electoral en el documento de Censo Nacional Electoral. </w:t>
      </w:r>
    </w:p>
    <w:p w14:paraId="3DA468CC" w14:textId="77777777" w:rsidR="000743BC" w:rsidRPr="00FC14DB" w:rsidRDefault="000743BC" w:rsidP="0040436F">
      <w:pPr>
        <w:pStyle w:val="xs8"/>
        <w:spacing w:before="0" w:beforeAutospacing="0" w:after="0" w:afterAutospacing="0" w:line="360" w:lineRule="auto"/>
        <w:jc w:val="both"/>
        <w:rPr>
          <w:rStyle w:val="xbumpedfont15"/>
          <w:rFonts w:ascii="Arial" w:hAnsi="Arial" w:cs="Arial"/>
          <w:b/>
          <w:bCs/>
          <w:color w:val="000000" w:themeColor="text1"/>
          <w:sz w:val="26"/>
          <w:szCs w:val="26"/>
          <w:bdr w:val="none" w:sz="0" w:space="0" w:color="auto" w:frame="1"/>
          <w:shd w:val="clear" w:color="auto" w:fill="FFFF00"/>
          <w:lang w:val="es-ES"/>
        </w:rPr>
      </w:pPr>
    </w:p>
    <w:p w14:paraId="703F855A" w14:textId="15A46A0F" w:rsidR="000743BC" w:rsidRPr="00FC14DB" w:rsidRDefault="000743BC" w:rsidP="0040436F">
      <w:pPr>
        <w:widowControl/>
        <w:spacing w:line="360" w:lineRule="auto"/>
        <w:jc w:val="both"/>
        <w:rPr>
          <w:rStyle w:val="xbumpedfont15"/>
          <w:rFonts w:eastAsia="Times New Roman"/>
          <w:sz w:val="26"/>
          <w:szCs w:val="26"/>
          <w:lang w:val="es-HN" w:eastAsia="es-MX"/>
        </w:rPr>
      </w:pPr>
      <w:r w:rsidRPr="00FC14DB">
        <w:rPr>
          <w:rStyle w:val="xbumpedfont15"/>
          <w:b/>
          <w:bCs/>
          <w:color w:val="000000" w:themeColor="text1"/>
          <w:sz w:val="26"/>
          <w:szCs w:val="26"/>
          <w:bdr w:val="none" w:sz="0" w:space="0" w:color="auto" w:frame="1"/>
          <w:shd w:val="clear" w:color="auto" w:fill="FFFF00"/>
          <w:lang w:val="es-ES"/>
        </w:rPr>
        <w:t>ARTÍCULO 7.-</w:t>
      </w:r>
      <w:r w:rsidRPr="00FC14DB">
        <w:rPr>
          <w:rStyle w:val="xbumpedfont15"/>
          <w:color w:val="000000" w:themeColor="text1"/>
          <w:sz w:val="26"/>
          <w:szCs w:val="26"/>
          <w:bdr w:val="none" w:sz="0" w:space="0" w:color="auto" w:frame="1"/>
          <w:shd w:val="clear" w:color="auto" w:fill="FFFF00"/>
          <w:lang w:val="es-ES"/>
        </w:rPr>
        <w:t> </w:t>
      </w:r>
      <w:r w:rsidR="00FC14DB" w:rsidRPr="00FC14DB">
        <w:rPr>
          <w:rFonts w:eastAsia="Times New Roman"/>
          <w:color w:val="000000"/>
          <w:sz w:val="26"/>
          <w:szCs w:val="26"/>
          <w:shd w:val="clear" w:color="auto" w:fill="FFFFFF"/>
          <w:lang w:val="es-HN" w:eastAsia="es-MX"/>
        </w:rPr>
        <w:t>Los cambios de domicilio asignados a ciudadanos por equivocación en razón de homonimias dentro de un mismo municipio, deberán ser revisados y corregidos por el Registro Nacional de las Personas, exceptuando a aquellos ciudadanos que hayan actualizado su domicilio posterior a su enrolamiento</w:t>
      </w:r>
      <w:r w:rsidRPr="00FC14DB">
        <w:rPr>
          <w:rStyle w:val="xbumpedfont15"/>
          <w:color w:val="000000" w:themeColor="text1"/>
          <w:sz w:val="26"/>
          <w:szCs w:val="26"/>
          <w:bdr w:val="none" w:sz="0" w:space="0" w:color="auto" w:frame="1"/>
          <w:shd w:val="clear" w:color="auto" w:fill="FFFF00"/>
          <w:lang w:val="es-ES"/>
        </w:rPr>
        <w:t>.</w:t>
      </w:r>
      <w:r w:rsidR="00FC14DB">
        <w:rPr>
          <w:rStyle w:val="xbumpedfont15"/>
          <w:color w:val="000000" w:themeColor="text1"/>
          <w:sz w:val="26"/>
          <w:szCs w:val="26"/>
          <w:bdr w:val="none" w:sz="0" w:space="0" w:color="auto" w:frame="1"/>
          <w:shd w:val="clear" w:color="auto" w:fill="FFFF00"/>
          <w:lang w:val="es-ES"/>
        </w:rPr>
        <w:t xml:space="preserve"> </w:t>
      </w:r>
    </w:p>
    <w:p w14:paraId="7C8C5F1D" w14:textId="77777777" w:rsidR="00FC14DB" w:rsidRPr="00FC14DB" w:rsidRDefault="00FC14DB" w:rsidP="00FC14DB">
      <w:pPr>
        <w:pStyle w:val="xs8"/>
        <w:shd w:val="clear" w:color="auto" w:fill="FFFFFF"/>
        <w:spacing w:before="0" w:beforeAutospacing="0" w:after="0" w:afterAutospacing="0" w:line="360" w:lineRule="auto"/>
        <w:jc w:val="both"/>
        <w:rPr>
          <w:rStyle w:val="xbumpedfont15"/>
          <w:rFonts w:ascii="Arial" w:hAnsi="Arial" w:cs="Arial"/>
          <w:b/>
          <w:bCs/>
          <w:color w:val="000000" w:themeColor="text1"/>
          <w:sz w:val="26"/>
          <w:szCs w:val="26"/>
          <w:bdr w:val="none" w:sz="0" w:space="0" w:color="auto" w:frame="1"/>
          <w:shd w:val="clear" w:color="auto" w:fill="FFFF00"/>
          <w:lang w:val="es-ES"/>
        </w:rPr>
      </w:pPr>
    </w:p>
    <w:p w14:paraId="3029DD76" w14:textId="21BEA98A" w:rsidR="00FC14DB" w:rsidRPr="00FC14DB" w:rsidRDefault="00FC14DB" w:rsidP="00FC14DB">
      <w:pPr>
        <w:pStyle w:val="xs8"/>
        <w:shd w:val="clear" w:color="auto" w:fill="FFFFFF"/>
        <w:spacing w:before="0" w:beforeAutospacing="0" w:after="0" w:afterAutospacing="0" w:line="360" w:lineRule="auto"/>
        <w:jc w:val="both"/>
        <w:rPr>
          <w:rStyle w:val="xbumpedfont15"/>
          <w:rFonts w:ascii="Arial" w:hAnsi="Arial" w:cs="Arial"/>
          <w:color w:val="000000" w:themeColor="text1"/>
          <w:sz w:val="26"/>
          <w:szCs w:val="26"/>
          <w:bdr w:val="none" w:sz="0" w:space="0" w:color="auto" w:frame="1"/>
          <w:shd w:val="clear" w:color="auto" w:fill="FFFF00"/>
          <w:lang w:val="es-ES"/>
        </w:rPr>
      </w:pPr>
      <w:r w:rsidRPr="00FC14DB">
        <w:rPr>
          <w:rStyle w:val="xbumpedfont15"/>
          <w:rFonts w:ascii="Arial" w:hAnsi="Arial" w:cs="Arial"/>
          <w:b/>
          <w:bCs/>
          <w:color w:val="000000" w:themeColor="text1"/>
          <w:sz w:val="26"/>
          <w:szCs w:val="26"/>
          <w:bdr w:val="none" w:sz="0" w:space="0" w:color="auto" w:frame="1"/>
          <w:shd w:val="clear" w:color="auto" w:fill="FFFF00"/>
          <w:lang w:val="es-ES"/>
        </w:rPr>
        <w:t>ARTÍCULO 8.-</w:t>
      </w:r>
      <w:r w:rsidRPr="00FC14DB">
        <w:rPr>
          <w:rStyle w:val="xbumpedfont15"/>
          <w:rFonts w:ascii="Arial" w:hAnsi="Arial" w:cs="Arial"/>
          <w:color w:val="000000" w:themeColor="text1"/>
          <w:sz w:val="26"/>
          <w:szCs w:val="26"/>
          <w:bdr w:val="none" w:sz="0" w:space="0" w:color="auto" w:frame="1"/>
          <w:shd w:val="clear" w:color="auto" w:fill="FFFF00"/>
          <w:lang w:val="es-ES"/>
        </w:rPr>
        <w:t xml:space="preserve"> Se ordena al </w:t>
      </w:r>
      <w:r w:rsidR="0040436F">
        <w:rPr>
          <w:rStyle w:val="xbumpedfont15"/>
          <w:rFonts w:ascii="Arial" w:hAnsi="Arial" w:cs="Arial"/>
          <w:color w:val="000000" w:themeColor="text1"/>
          <w:sz w:val="26"/>
          <w:szCs w:val="26"/>
          <w:bdr w:val="none" w:sz="0" w:space="0" w:color="auto" w:frame="1"/>
          <w:shd w:val="clear" w:color="auto" w:fill="FFFF00"/>
          <w:lang w:val="es-ES"/>
        </w:rPr>
        <w:t>Registro Nacional de las Personas (</w:t>
      </w:r>
      <w:r w:rsidRPr="00FC14DB">
        <w:rPr>
          <w:rStyle w:val="xbumpedfont15"/>
          <w:rFonts w:ascii="Arial" w:hAnsi="Arial" w:cs="Arial"/>
          <w:color w:val="000000" w:themeColor="text1"/>
          <w:sz w:val="26"/>
          <w:szCs w:val="26"/>
          <w:bdr w:val="none" w:sz="0" w:space="0" w:color="auto" w:frame="1"/>
          <w:shd w:val="clear" w:color="auto" w:fill="FFFF00"/>
          <w:lang w:val="es-ES"/>
        </w:rPr>
        <w:t>RNP</w:t>
      </w:r>
      <w:r w:rsidR="0040436F">
        <w:rPr>
          <w:rStyle w:val="xbumpedfont15"/>
          <w:rFonts w:ascii="Arial" w:hAnsi="Arial" w:cs="Arial"/>
          <w:color w:val="000000" w:themeColor="text1"/>
          <w:sz w:val="26"/>
          <w:szCs w:val="26"/>
          <w:bdr w:val="none" w:sz="0" w:space="0" w:color="auto" w:frame="1"/>
          <w:shd w:val="clear" w:color="auto" w:fill="FFFF00"/>
          <w:lang w:val="es-ES"/>
        </w:rPr>
        <w:t>)</w:t>
      </w:r>
      <w:r w:rsidRPr="00FC14DB">
        <w:rPr>
          <w:rStyle w:val="xbumpedfont15"/>
          <w:rFonts w:ascii="Arial" w:hAnsi="Arial" w:cs="Arial"/>
          <w:color w:val="000000" w:themeColor="text1"/>
          <w:sz w:val="26"/>
          <w:szCs w:val="26"/>
          <w:bdr w:val="none" w:sz="0" w:space="0" w:color="auto" w:frame="1"/>
          <w:shd w:val="clear" w:color="auto" w:fill="FFFF00"/>
          <w:lang w:val="es-ES"/>
        </w:rPr>
        <w:t xml:space="preserve"> habilitar días y horas inhábiles, incluyendo fines de semana, para la prestación de servicios a que hace referencia el presente Decreto.</w:t>
      </w:r>
    </w:p>
    <w:p w14:paraId="602711D0" w14:textId="55E33F37" w:rsidR="00FC14DB" w:rsidRPr="00FC14DB" w:rsidRDefault="00FC14DB" w:rsidP="000743BC">
      <w:pPr>
        <w:pStyle w:val="xs8"/>
        <w:shd w:val="clear" w:color="auto" w:fill="FFFFFF"/>
        <w:spacing w:before="0" w:beforeAutospacing="0" w:after="0" w:afterAutospacing="0" w:line="360" w:lineRule="auto"/>
        <w:jc w:val="both"/>
        <w:rPr>
          <w:rStyle w:val="xbumpedfont15"/>
          <w:rFonts w:ascii="Arial" w:hAnsi="Arial" w:cs="Arial"/>
          <w:color w:val="000000" w:themeColor="text1"/>
          <w:sz w:val="26"/>
          <w:szCs w:val="26"/>
          <w:bdr w:val="none" w:sz="0" w:space="0" w:color="auto" w:frame="1"/>
          <w:shd w:val="clear" w:color="auto" w:fill="FFFF00"/>
          <w:lang w:val="es-ES"/>
        </w:rPr>
      </w:pPr>
    </w:p>
    <w:p w14:paraId="6FBBFAA7" w14:textId="66AB2C86" w:rsidR="009727E9" w:rsidRDefault="00FC14DB" w:rsidP="000743BC">
      <w:pPr>
        <w:pStyle w:val="xs8"/>
        <w:shd w:val="clear" w:color="auto" w:fill="FFFFFF"/>
        <w:spacing w:before="0" w:beforeAutospacing="0" w:after="0" w:afterAutospacing="0" w:line="360" w:lineRule="auto"/>
        <w:jc w:val="both"/>
        <w:rPr>
          <w:rStyle w:val="xbumpedfont15"/>
          <w:rFonts w:ascii="Arial" w:hAnsi="Arial" w:cs="Arial"/>
          <w:color w:val="000000" w:themeColor="text1"/>
          <w:sz w:val="26"/>
          <w:szCs w:val="26"/>
          <w:bdr w:val="none" w:sz="0" w:space="0" w:color="auto" w:frame="1"/>
          <w:shd w:val="clear" w:color="auto" w:fill="FFFF00"/>
          <w:lang w:val="es-ES"/>
        </w:rPr>
      </w:pPr>
      <w:r w:rsidRPr="00FC14DB">
        <w:rPr>
          <w:rStyle w:val="xbumpedfont15"/>
          <w:rFonts w:ascii="Arial" w:hAnsi="Arial" w:cs="Arial"/>
          <w:b/>
          <w:bCs/>
          <w:color w:val="000000" w:themeColor="text1"/>
          <w:sz w:val="26"/>
          <w:szCs w:val="26"/>
          <w:bdr w:val="none" w:sz="0" w:space="0" w:color="auto" w:frame="1"/>
          <w:shd w:val="clear" w:color="auto" w:fill="FFFF00"/>
          <w:lang w:val="es-ES"/>
        </w:rPr>
        <w:lastRenderedPageBreak/>
        <w:t>ARTÍCULO 9.</w:t>
      </w:r>
      <w:proofErr w:type="gramStart"/>
      <w:r w:rsidRPr="00FC14DB">
        <w:rPr>
          <w:rStyle w:val="xbumpedfont15"/>
          <w:rFonts w:ascii="Arial" w:hAnsi="Arial" w:cs="Arial"/>
          <w:b/>
          <w:bCs/>
          <w:color w:val="000000" w:themeColor="text1"/>
          <w:sz w:val="26"/>
          <w:szCs w:val="26"/>
          <w:bdr w:val="none" w:sz="0" w:space="0" w:color="auto" w:frame="1"/>
          <w:shd w:val="clear" w:color="auto" w:fill="FFFF00"/>
          <w:lang w:val="es-ES"/>
        </w:rPr>
        <w:t>-</w:t>
      </w:r>
      <w:r w:rsidRPr="00FC14DB">
        <w:rPr>
          <w:rStyle w:val="xbumpedfont15"/>
          <w:rFonts w:ascii="Arial" w:hAnsi="Arial" w:cs="Arial"/>
          <w:color w:val="000000" w:themeColor="text1"/>
          <w:sz w:val="26"/>
          <w:szCs w:val="26"/>
          <w:bdr w:val="none" w:sz="0" w:space="0" w:color="auto" w:frame="1"/>
          <w:shd w:val="clear" w:color="auto" w:fill="FFFF00"/>
          <w:lang w:val="es-ES"/>
        </w:rPr>
        <w:t>  El</w:t>
      </w:r>
      <w:proofErr w:type="gramEnd"/>
      <w:r w:rsidRPr="00FC14DB">
        <w:rPr>
          <w:rStyle w:val="xbumpedfont15"/>
          <w:rFonts w:ascii="Arial" w:hAnsi="Arial" w:cs="Arial"/>
          <w:color w:val="000000" w:themeColor="text1"/>
          <w:sz w:val="26"/>
          <w:szCs w:val="26"/>
          <w:bdr w:val="none" w:sz="0" w:space="0" w:color="auto" w:frame="1"/>
          <w:shd w:val="clear" w:color="auto" w:fill="FFFF00"/>
          <w:lang w:val="es-ES"/>
        </w:rPr>
        <w:t xml:space="preserve"> presente Decreto entra en vigencia una vez publicado en el Diario Oficial  LA GACETA.</w:t>
      </w:r>
    </w:p>
    <w:p w14:paraId="4FD7F30F" w14:textId="77777777" w:rsidR="00B27313" w:rsidRPr="000743BC" w:rsidRDefault="00B27313" w:rsidP="000743BC">
      <w:pPr>
        <w:pStyle w:val="xs8"/>
        <w:shd w:val="clear" w:color="auto" w:fill="FFFFFF"/>
        <w:spacing w:before="0" w:beforeAutospacing="0" w:after="0" w:afterAutospacing="0" w:line="360" w:lineRule="auto"/>
        <w:jc w:val="both"/>
        <w:rPr>
          <w:rFonts w:ascii="Arial" w:hAnsi="Arial" w:cs="Arial"/>
          <w:color w:val="000000" w:themeColor="text1"/>
          <w:sz w:val="26"/>
          <w:szCs w:val="26"/>
          <w:lang w:val="es-ES"/>
        </w:rPr>
      </w:pPr>
    </w:p>
    <w:p w14:paraId="4D48DDED" w14:textId="198BD008" w:rsidR="00551E44" w:rsidRPr="000743BC" w:rsidRDefault="00757E17" w:rsidP="000743BC">
      <w:pPr>
        <w:spacing w:after="120" w:line="360" w:lineRule="auto"/>
        <w:jc w:val="both"/>
        <w:rPr>
          <w:color w:val="000000" w:themeColor="text1"/>
          <w:sz w:val="26"/>
          <w:szCs w:val="26"/>
          <w:lang w:val="es-ES"/>
        </w:rPr>
      </w:pPr>
      <w:r w:rsidRPr="000743BC">
        <w:rPr>
          <w:color w:val="000000" w:themeColor="text1"/>
          <w:sz w:val="26"/>
          <w:szCs w:val="26"/>
          <w:lang w:val="es-ES"/>
        </w:rPr>
        <w:t>Dado en la Ciudad de Tegucigalpa Municipio del Distrito Central, en el Salón de Sesiones del Congreso Nacional, a los</w:t>
      </w:r>
      <w:r w:rsidR="001B32C6" w:rsidRPr="000743BC">
        <w:rPr>
          <w:color w:val="000000" w:themeColor="text1"/>
          <w:sz w:val="26"/>
          <w:szCs w:val="26"/>
          <w:lang w:val="es-ES"/>
        </w:rPr>
        <w:t xml:space="preserve"> _____del mes de _____ del año </w:t>
      </w:r>
      <w:r w:rsidR="009670F9" w:rsidRPr="000743BC">
        <w:rPr>
          <w:color w:val="000000" w:themeColor="text1"/>
          <w:sz w:val="26"/>
          <w:szCs w:val="26"/>
          <w:lang w:val="es-ES"/>
        </w:rPr>
        <w:t>dos mil veintiuno (2021)</w:t>
      </w:r>
      <w:r w:rsidR="001B32C6" w:rsidRPr="000743BC">
        <w:rPr>
          <w:color w:val="000000" w:themeColor="text1"/>
          <w:sz w:val="26"/>
          <w:szCs w:val="26"/>
          <w:lang w:val="es-ES"/>
        </w:rPr>
        <w:t>.</w:t>
      </w:r>
    </w:p>
    <w:tbl>
      <w:tblPr>
        <w:tblpPr w:leftFromText="141" w:rightFromText="141" w:vertAnchor="text" w:horzAnchor="margin" w:tblpY="781"/>
        <w:tblW w:w="8953" w:type="dxa"/>
        <w:tblLook w:val="04A0" w:firstRow="1" w:lastRow="0" w:firstColumn="1" w:lastColumn="0" w:noHBand="0" w:noVBand="1"/>
      </w:tblPr>
      <w:tblGrid>
        <w:gridCol w:w="4476"/>
        <w:gridCol w:w="4477"/>
      </w:tblGrid>
      <w:tr w:rsidR="000743BC" w:rsidRPr="000743BC" w14:paraId="2D18A76C" w14:textId="77777777" w:rsidTr="005566E3">
        <w:trPr>
          <w:trHeight w:val="729"/>
        </w:trPr>
        <w:tc>
          <w:tcPr>
            <w:tcW w:w="8953" w:type="dxa"/>
            <w:gridSpan w:val="2"/>
          </w:tcPr>
          <w:p w14:paraId="297B8AC1" w14:textId="77777777" w:rsidR="00C3363B" w:rsidRPr="000743BC" w:rsidRDefault="00C3363B" w:rsidP="00551E44">
            <w:pPr>
              <w:widowControl/>
              <w:jc w:val="center"/>
              <w:rPr>
                <w:b/>
                <w:color w:val="000000" w:themeColor="text1"/>
                <w:sz w:val="26"/>
                <w:szCs w:val="26"/>
                <w:lang w:val="es-ES"/>
              </w:rPr>
            </w:pPr>
            <w:r w:rsidRPr="000743BC">
              <w:rPr>
                <w:b/>
                <w:color w:val="000000" w:themeColor="text1"/>
                <w:sz w:val="26"/>
                <w:szCs w:val="26"/>
                <w:lang w:val="es-ES"/>
              </w:rPr>
              <w:t>MAURICIO OLIVA HERRERA</w:t>
            </w:r>
          </w:p>
          <w:p w14:paraId="69B6CAB9" w14:textId="7EA4DA36" w:rsidR="00C3363B" w:rsidRPr="000743BC" w:rsidRDefault="00C3363B" w:rsidP="00551E44">
            <w:pPr>
              <w:widowControl/>
              <w:jc w:val="center"/>
              <w:rPr>
                <w:color w:val="000000" w:themeColor="text1"/>
                <w:sz w:val="26"/>
                <w:szCs w:val="26"/>
                <w:lang w:val="es-ES"/>
              </w:rPr>
            </w:pPr>
            <w:r w:rsidRPr="000743BC">
              <w:rPr>
                <w:color w:val="000000" w:themeColor="text1"/>
                <w:sz w:val="26"/>
                <w:szCs w:val="26"/>
                <w:lang w:val="es-ES"/>
              </w:rPr>
              <w:t>PRESIDENTE</w:t>
            </w:r>
          </w:p>
          <w:p w14:paraId="1C587C80" w14:textId="77777777" w:rsidR="00C3363B" w:rsidRPr="000743BC" w:rsidRDefault="00C3363B" w:rsidP="00551E44">
            <w:pPr>
              <w:widowControl/>
              <w:jc w:val="center"/>
              <w:rPr>
                <w:color w:val="000000" w:themeColor="text1"/>
                <w:sz w:val="26"/>
                <w:szCs w:val="26"/>
                <w:lang w:val="es-ES"/>
              </w:rPr>
            </w:pPr>
          </w:p>
          <w:p w14:paraId="248C1544" w14:textId="355F1940" w:rsidR="00551E44" w:rsidRPr="000743BC" w:rsidRDefault="00551E44" w:rsidP="00551E44">
            <w:pPr>
              <w:widowControl/>
              <w:jc w:val="center"/>
              <w:rPr>
                <w:color w:val="000000" w:themeColor="text1"/>
                <w:sz w:val="26"/>
                <w:szCs w:val="26"/>
                <w:lang w:val="es-ES"/>
              </w:rPr>
            </w:pPr>
          </w:p>
        </w:tc>
      </w:tr>
      <w:tr w:rsidR="000743BC" w:rsidRPr="000743BC" w14:paraId="10B158B5" w14:textId="77777777" w:rsidTr="005566E3">
        <w:trPr>
          <w:trHeight w:val="483"/>
        </w:trPr>
        <w:tc>
          <w:tcPr>
            <w:tcW w:w="4476" w:type="dxa"/>
          </w:tcPr>
          <w:p w14:paraId="25DBAC48" w14:textId="2315BAE9" w:rsidR="00C3363B" w:rsidRPr="000743BC" w:rsidRDefault="00F76236" w:rsidP="00551E44">
            <w:pPr>
              <w:widowControl/>
              <w:jc w:val="center"/>
              <w:rPr>
                <w:b/>
                <w:color w:val="000000" w:themeColor="text1"/>
                <w:sz w:val="26"/>
                <w:szCs w:val="26"/>
                <w:lang w:val="es-ES"/>
              </w:rPr>
            </w:pPr>
            <w:r w:rsidRPr="000743BC">
              <w:rPr>
                <w:b/>
                <w:color w:val="000000" w:themeColor="text1"/>
                <w:sz w:val="26"/>
                <w:szCs w:val="26"/>
                <w:lang w:val="es-ES"/>
              </w:rPr>
              <w:t>JOSÉ TOMÁS ZAMBRANO</w:t>
            </w:r>
          </w:p>
          <w:p w14:paraId="776D1C05" w14:textId="77777777" w:rsidR="00C3363B" w:rsidRPr="000743BC" w:rsidRDefault="00C3363B" w:rsidP="00551E44">
            <w:pPr>
              <w:widowControl/>
              <w:jc w:val="center"/>
              <w:rPr>
                <w:color w:val="000000" w:themeColor="text1"/>
                <w:sz w:val="26"/>
                <w:szCs w:val="26"/>
                <w:lang w:val="es-ES"/>
              </w:rPr>
            </w:pPr>
            <w:r w:rsidRPr="000743BC">
              <w:rPr>
                <w:color w:val="000000" w:themeColor="text1"/>
                <w:sz w:val="26"/>
                <w:szCs w:val="26"/>
                <w:lang w:val="es-ES"/>
              </w:rPr>
              <w:t>SECRETARIO</w:t>
            </w:r>
          </w:p>
        </w:tc>
        <w:tc>
          <w:tcPr>
            <w:tcW w:w="4477" w:type="dxa"/>
          </w:tcPr>
          <w:p w14:paraId="2FD8F22A" w14:textId="77777777" w:rsidR="00C3363B" w:rsidRPr="000743BC" w:rsidRDefault="00C3363B" w:rsidP="00551E44">
            <w:pPr>
              <w:widowControl/>
              <w:jc w:val="center"/>
              <w:rPr>
                <w:b/>
                <w:color w:val="000000" w:themeColor="text1"/>
                <w:sz w:val="26"/>
                <w:szCs w:val="26"/>
                <w:lang w:val="es-ES"/>
              </w:rPr>
            </w:pPr>
            <w:r w:rsidRPr="000743BC">
              <w:rPr>
                <w:b/>
                <w:color w:val="000000" w:themeColor="text1"/>
                <w:sz w:val="26"/>
                <w:szCs w:val="26"/>
                <w:lang w:val="es-ES"/>
              </w:rPr>
              <w:t>SALVADOR VALERIANO PINEDA</w:t>
            </w:r>
          </w:p>
          <w:p w14:paraId="30CF02F6" w14:textId="77777777" w:rsidR="00C3363B" w:rsidRPr="000743BC" w:rsidRDefault="00C3363B" w:rsidP="00551E44">
            <w:pPr>
              <w:widowControl/>
              <w:jc w:val="center"/>
              <w:rPr>
                <w:color w:val="000000" w:themeColor="text1"/>
                <w:sz w:val="26"/>
                <w:szCs w:val="26"/>
                <w:lang w:val="es-ES"/>
              </w:rPr>
            </w:pPr>
            <w:r w:rsidRPr="000743BC">
              <w:rPr>
                <w:color w:val="000000" w:themeColor="text1"/>
                <w:sz w:val="26"/>
                <w:szCs w:val="26"/>
                <w:lang w:val="es-ES"/>
              </w:rPr>
              <w:t>SECRETARIO</w:t>
            </w:r>
          </w:p>
        </w:tc>
      </w:tr>
    </w:tbl>
    <w:p w14:paraId="4486D29C" w14:textId="77777777" w:rsidR="00757E17" w:rsidRPr="000743BC" w:rsidRDefault="00757E17" w:rsidP="00B43BEF">
      <w:pPr>
        <w:widowControl/>
        <w:spacing w:line="360" w:lineRule="auto"/>
        <w:rPr>
          <w:color w:val="000000" w:themeColor="text1"/>
          <w:sz w:val="26"/>
          <w:szCs w:val="26"/>
          <w:lang w:val="es-ES"/>
        </w:rPr>
      </w:pPr>
    </w:p>
    <w:p w14:paraId="06A646A3" w14:textId="77777777" w:rsidR="00716B33" w:rsidRPr="000743BC" w:rsidRDefault="00716B33" w:rsidP="001A3A9F">
      <w:pPr>
        <w:spacing w:line="276" w:lineRule="auto"/>
        <w:jc w:val="both"/>
        <w:rPr>
          <w:color w:val="000000" w:themeColor="text1"/>
          <w:sz w:val="26"/>
          <w:szCs w:val="26"/>
          <w:lang w:val="es-ES"/>
        </w:rPr>
      </w:pPr>
    </w:p>
    <w:sectPr w:rsidR="00716B33" w:rsidRPr="000743BC" w:rsidSect="00530EEF">
      <w:headerReference w:type="default" r:id="rId8"/>
      <w:footerReference w:type="even" r:id="rId9"/>
      <w:footerReference w:type="default" r:id="rId10"/>
      <w:headerReference w:type="first" r:id="rId11"/>
      <w:endnotePr>
        <w:numFmt w:val="decimal"/>
      </w:endnotePr>
      <w:pgSz w:w="12240" w:h="20160" w:code="5"/>
      <w:pgMar w:top="1417" w:right="1701" w:bottom="1417" w:left="1701" w:header="1440" w:footer="144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6764B" w14:textId="77777777" w:rsidR="002B4DF7" w:rsidRDefault="002B4DF7" w:rsidP="009021A2">
      <w:r>
        <w:separator/>
      </w:r>
    </w:p>
  </w:endnote>
  <w:endnote w:type="continuationSeparator" w:id="0">
    <w:p w14:paraId="3B22BF71" w14:textId="77777777" w:rsidR="002B4DF7" w:rsidRDefault="002B4DF7" w:rsidP="0090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MT">
    <w:panose1 w:val="020B0604020202020204"/>
    <w:charset w:val="00"/>
    <w:family w:val="auto"/>
    <w:notTrueType/>
    <w:pitch w:val="default"/>
    <w:sig w:usb0="00000003" w:usb1="00000000" w:usb2="00000000" w:usb3="00000000" w:csb0="00000001" w:csb1="00000000"/>
  </w:font>
  <w:font w:name="Helvetica Neue">
    <w:altName w:val="Times New Roman"/>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734385065"/>
      <w:docPartObj>
        <w:docPartGallery w:val="Page Numbers (Bottom of Page)"/>
        <w:docPartUnique/>
      </w:docPartObj>
    </w:sdtPr>
    <w:sdtEndPr>
      <w:rPr>
        <w:rStyle w:val="Nmerodepgina"/>
      </w:rPr>
    </w:sdtEndPr>
    <w:sdtContent>
      <w:p w14:paraId="5088715B" w14:textId="291A1ED7" w:rsidR="009727E9" w:rsidRDefault="009727E9" w:rsidP="00783E50">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9738A2C" w14:textId="77777777" w:rsidR="009727E9" w:rsidRDefault="009727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711230883"/>
      <w:docPartObj>
        <w:docPartGallery w:val="Page Numbers (Bottom of Page)"/>
        <w:docPartUnique/>
      </w:docPartObj>
    </w:sdtPr>
    <w:sdtEndPr>
      <w:rPr>
        <w:rStyle w:val="Nmerodepgina"/>
      </w:rPr>
    </w:sdtEndPr>
    <w:sdtContent>
      <w:p w14:paraId="6F17B216" w14:textId="4243592B" w:rsidR="009727E9" w:rsidRDefault="009727E9" w:rsidP="00783E50">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489AA0CD" w14:textId="77777777" w:rsidR="009727E9" w:rsidRDefault="009727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0F04E" w14:textId="77777777" w:rsidR="002B4DF7" w:rsidRDefault="002B4DF7" w:rsidP="009021A2">
      <w:r>
        <w:separator/>
      </w:r>
    </w:p>
  </w:footnote>
  <w:footnote w:type="continuationSeparator" w:id="0">
    <w:p w14:paraId="270657EF" w14:textId="77777777" w:rsidR="002B4DF7" w:rsidRDefault="002B4DF7" w:rsidP="00902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563464"/>
      <w:docPartObj>
        <w:docPartGallery w:val="Page Numbers (Top of Page)"/>
        <w:docPartUnique/>
      </w:docPartObj>
    </w:sdtPr>
    <w:sdtEndPr>
      <w:rPr>
        <w:noProof/>
      </w:rPr>
    </w:sdtEndPr>
    <w:sdtContent>
      <w:p w14:paraId="102F8BA1" w14:textId="77777777" w:rsidR="00750982" w:rsidRDefault="00750982" w:rsidP="00750982">
        <w:pPr>
          <w:pStyle w:val="Encabezado"/>
          <w:jc w:val="center"/>
        </w:pPr>
        <w:r w:rsidRPr="007158ED">
          <w:rPr>
            <w:noProof/>
            <w:sz w:val="24"/>
            <w:szCs w:val="24"/>
          </w:rPr>
          <w:drawing>
            <wp:anchor distT="0" distB="0" distL="114300" distR="114300" simplePos="0" relativeHeight="251659264" behindDoc="1" locked="0" layoutInCell="1" allowOverlap="1" wp14:anchorId="45EB55D8" wp14:editId="3C39976A">
              <wp:simplePos x="0" y="0"/>
              <wp:positionH relativeFrom="margin">
                <wp:posOffset>1548130</wp:posOffset>
              </wp:positionH>
              <wp:positionV relativeFrom="paragraph">
                <wp:posOffset>-733425</wp:posOffset>
              </wp:positionV>
              <wp:extent cx="2229485" cy="1478915"/>
              <wp:effectExtent l="0" t="0" r="0" b="6985"/>
              <wp:wrapTight wrapText="bothSides">
                <wp:wrapPolygon edited="0">
                  <wp:start x="0" y="0"/>
                  <wp:lineTo x="0" y="21424"/>
                  <wp:lineTo x="21409" y="21424"/>
                  <wp:lineTo x="2140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jpg"/>
                      <pic:cNvPicPr/>
                    </pic:nvPicPr>
                    <pic:blipFill>
                      <a:blip r:embed="rId1">
                        <a:extLst>
                          <a:ext uri="{28A0092B-C50C-407E-A947-70E740481C1C}">
                            <a14:useLocalDpi xmlns:a14="http://schemas.microsoft.com/office/drawing/2010/main" val="0"/>
                          </a:ext>
                        </a:extLst>
                      </a:blip>
                      <a:stretch>
                        <a:fillRect/>
                      </a:stretch>
                    </pic:blipFill>
                    <pic:spPr>
                      <a:xfrm>
                        <a:off x="0" y="0"/>
                        <a:ext cx="2229485" cy="1478915"/>
                      </a:xfrm>
                      <a:prstGeom prst="rect">
                        <a:avLst/>
                      </a:prstGeom>
                    </pic:spPr>
                  </pic:pic>
                </a:graphicData>
              </a:graphic>
            </wp:anchor>
          </w:drawing>
        </w:r>
      </w:p>
      <w:p w14:paraId="4C5F8D24" w14:textId="77777777" w:rsidR="00C5056E" w:rsidRDefault="00C5056E" w:rsidP="00750982">
        <w:pPr>
          <w:pStyle w:val="Encabezado"/>
          <w:jc w:val="center"/>
        </w:pPr>
      </w:p>
      <w:p w14:paraId="5C3CF75E" w14:textId="77777777" w:rsidR="00C5056E" w:rsidRDefault="00C5056E" w:rsidP="00750982">
        <w:pPr>
          <w:pStyle w:val="Encabezado"/>
          <w:jc w:val="center"/>
        </w:pPr>
      </w:p>
      <w:p w14:paraId="3E98B0B2" w14:textId="77777777" w:rsidR="00C5056E" w:rsidRDefault="00C5056E" w:rsidP="00750982">
        <w:pPr>
          <w:pStyle w:val="Encabezado"/>
          <w:jc w:val="center"/>
        </w:pPr>
      </w:p>
      <w:p w14:paraId="4E0792C8" w14:textId="3F490BAD" w:rsidR="0034607E" w:rsidRDefault="002B4DF7" w:rsidP="00F76236">
        <w:pPr>
          <w:pStyle w:val="Encabezado"/>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3C3BE" w14:textId="47E055C3" w:rsidR="0034607E" w:rsidRDefault="00750982" w:rsidP="00750982">
    <w:pPr>
      <w:pStyle w:val="Encabezado"/>
      <w:jc w:val="center"/>
    </w:pPr>
    <w:r w:rsidRPr="007158ED">
      <w:rPr>
        <w:noProof/>
        <w:sz w:val="24"/>
        <w:szCs w:val="24"/>
      </w:rPr>
      <w:drawing>
        <wp:anchor distT="0" distB="0" distL="114300" distR="114300" simplePos="0" relativeHeight="251658240" behindDoc="1" locked="0" layoutInCell="1" allowOverlap="1" wp14:anchorId="72D10877" wp14:editId="4461D304">
          <wp:simplePos x="0" y="0"/>
          <wp:positionH relativeFrom="column">
            <wp:posOffset>1644015</wp:posOffset>
          </wp:positionH>
          <wp:positionV relativeFrom="paragraph">
            <wp:posOffset>-723900</wp:posOffset>
          </wp:positionV>
          <wp:extent cx="2229485" cy="1478915"/>
          <wp:effectExtent l="0" t="0" r="0" b="6985"/>
          <wp:wrapTight wrapText="bothSides">
            <wp:wrapPolygon edited="0">
              <wp:start x="0" y="0"/>
              <wp:lineTo x="0" y="21424"/>
              <wp:lineTo x="21409" y="21424"/>
              <wp:lineTo x="2140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jpg"/>
                  <pic:cNvPicPr/>
                </pic:nvPicPr>
                <pic:blipFill>
                  <a:blip r:embed="rId1">
                    <a:extLst>
                      <a:ext uri="{28A0092B-C50C-407E-A947-70E740481C1C}">
                        <a14:useLocalDpi xmlns:a14="http://schemas.microsoft.com/office/drawing/2010/main" val="0"/>
                      </a:ext>
                    </a:extLst>
                  </a:blip>
                  <a:stretch>
                    <a:fillRect/>
                  </a:stretch>
                </pic:blipFill>
                <pic:spPr>
                  <a:xfrm>
                    <a:off x="0" y="0"/>
                    <a:ext cx="2229485" cy="1478915"/>
                  </a:xfrm>
                  <a:prstGeom prst="rect">
                    <a:avLst/>
                  </a:prstGeom>
                </pic:spPr>
              </pic:pic>
            </a:graphicData>
          </a:graphic>
        </wp:anchor>
      </w:drawing>
    </w:r>
  </w:p>
  <w:p w14:paraId="428EAA4D" w14:textId="52B92743" w:rsidR="00750982" w:rsidRDefault="00750982" w:rsidP="00750982">
    <w:pPr>
      <w:pStyle w:val="Encabezado"/>
      <w:jc w:val="center"/>
    </w:pPr>
  </w:p>
  <w:p w14:paraId="242428A8" w14:textId="1A387D6A" w:rsidR="00AA048E" w:rsidRDefault="00AA048E" w:rsidP="00750982">
    <w:pPr>
      <w:pStyle w:val="Encabezado"/>
      <w:jc w:val="center"/>
    </w:pPr>
  </w:p>
  <w:p w14:paraId="3E3E3EB6" w14:textId="7DEEF6B3" w:rsidR="00AA048E" w:rsidRDefault="00AA048E" w:rsidP="00750982">
    <w:pPr>
      <w:pStyle w:val="Encabezado"/>
      <w:jc w:val="center"/>
    </w:pPr>
  </w:p>
  <w:p w14:paraId="537B1C66" w14:textId="77777777" w:rsidR="00AA048E" w:rsidRDefault="00AA048E" w:rsidP="00750982">
    <w:pPr>
      <w:pStyle w:val="Encabezado"/>
      <w:jc w:val="center"/>
    </w:pPr>
  </w:p>
  <w:p w14:paraId="76281819" w14:textId="77777777" w:rsidR="00750982" w:rsidRDefault="00750982" w:rsidP="0075098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2103"/>
    <w:multiLevelType w:val="hybridMultilevel"/>
    <w:tmpl w:val="7C58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4545"/>
    <w:multiLevelType w:val="hybridMultilevel"/>
    <w:tmpl w:val="06C884C2"/>
    <w:lvl w:ilvl="0" w:tplc="0409000F">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8AF464C"/>
    <w:multiLevelType w:val="hybridMultilevel"/>
    <w:tmpl w:val="07C8D77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D202CEF"/>
    <w:multiLevelType w:val="hybridMultilevel"/>
    <w:tmpl w:val="46689780"/>
    <w:lvl w:ilvl="0" w:tplc="0409000F">
      <w:start w:val="1"/>
      <w:numFmt w:val="decimal"/>
      <w:lvlText w:val="%1."/>
      <w:lvlJc w:val="left"/>
      <w:pPr>
        <w:ind w:left="1572" w:hanging="360"/>
      </w:pPr>
      <w:rPr>
        <w:rFonts w:hint="default"/>
      </w:rPr>
    </w:lvl>
    <w:lvl w:ilvl="1" w:tplc="04090019">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4" w15:restartNumberingAfterBreak="0">
    <w:nsid w:val="0E20169C"/>
    <w:multiLevelType w:val="hybridMultilevel"/>
    <w:tmpl w:val="13E8F53C"/>
    <w:lvl w:ilvl="0" w:tplc="EE20E13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F252633"/>
    <w:multiLevelType w:val="hybridMultilevel"/>
    <w:tmpl w:val="9272AE1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38E62B9"/>
    <w:multiLevelType w:val="hybridMultilevel"/>
    <w:tmpl w:val="F1AC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97F90"/>
    <w:multiLevelType w:val="hybridMultilevel"/>
    <w:tmpl w:val="28E8B312"/>
    <w:lvl w:ilvl="0" w:tplc="9370B730">
      <w:start w:val="1"/>
      <w:numFmt w:val="low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4E26878"/>
    <w:multiLevelType w:val="hybridMultilevel"/>
    <w:tmpl w:val="96361FD8"/>
    <w:lvl w:ilvl="0" w:tplc="6F64B66A">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16056C45"/>
    <w:multiLevelType w:val="hybridMultilevel"/>
    <w:tmpl w:val="48B0E34E"/>
    <w:lvl w:ilvl="0" w:tplc="D1EE50B8">
      <w:start w:val="1"/>
      <w:numFmt w:val="upperLetter"/>
      <w:lvlText w:val="%1."/>
      <w:lvlJc w:val="left"/>
      <w:pPr>
        <w:tabs>
          <w:tab w:val="num" w:pos="1080"/>
        </w:tabs>
        <w:ind w:left="1080" w:hanging="720"/>
      </w:pPr>
      <w:rPr>
        <w:rFonts w:hint="default"/>
      </w:rPr>
    </w:lvl>
    <w:lvl w:ilvl="1" w:tplc="EB60784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B77A9E"/>
    <w:multiLevelType w:val="hybridMultilevel"/>
    <w:tmpl w:val="BC9AE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A65AC"/>
    <w:multiLevelType w:val="hybridMultilevel"/>
    <w:tmpl w:val="954CF0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E30187"/>
    <w:multiLevelType w:val="hybridMultilevel"/>
    <w:tmpl w:val="59BE4AE0"/>
    <w:lvl w:ilvl="0" w:tplc="C668FFDC">
      <w:start w:val="1"/>
      <w:numFmt w:val="lowerLetter"/>
      <w:lvlText w:val="(%1)"/>
      <w:lvlJc w:val="left"/>
      <w:pPr>
        <w:ind w:left="1773" w:hanging="360"/>
      </w:pPr>
      <w:rPr>
        <w:rFonts w:hint="default"/>
      </w:r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13" w15:restartNumberingAfterBreak="0">
    <w:nsid w:val="1E5A13C3"/>
    <w:multiLevelType w:val="hybridMultilevel"/>
    <w:tmpl w:val="36885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4478D"/>
    <w:multiLevelType w:val="hybridMultilevel"/>
    <w:tmpl w:val="763C37E6"/>
    <w:lvl w:ilvl="0" w:tplc="F4BEC594">
      <w:start w:val="1"/>
      <w:numFmt w:val="decimal"/>
      <w:pStyle w:val="numberpara"/>
      <w:lvlText w:val="%1."/>
      <w:lvlJc w:val="left"/>
      <w:pPr>
        <w:ind w:left="360" w:hanging="360"/>
      </w:pPr>
      <w:rPr>
        <w:rFonts w:hint="default"/>
        <w:b w:val="0"/>
      </w:rPr>
    </w:lvl>
    <w:lvl w:ilvl="1" w:tplc="65FE36BC">
      <w:start w:val="1"/>
      <w:numFmt w:val="lowerLetter"/>
      <w:lvlText w:val="(%2)"/>
      <w:lvlJc w:val="left"/>
      <w:pPr>
        <w:ind w:left="1620" w:hanging="360"/>
      </w:pPr>
      <w:rPr>
        <w:rFonts w:hint="default"/>
      </w:rPr>
    </w:lvl>
    <w:lvl w:ilvl="2" w:tplc="EE68B5C6">
      <w:start w:val="1"/>
      <w:numFmt w:val="lowerLetter"/>
      <w:lvlText w:val="%3)"/>
      <w:lvlJc w:val="right"/>
      <w:pPr>
        <w:ind w:left="2340" w:hanging="180"/>
      </w:pPr>
      <w:rPr>
        <w:rFonts w:ascii="Times New Roman" w:eastAsia="Calibri" w:hAnsi="Times New Roman" w:cs="Times New Roman"/>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D637214"/>
    <w:multiLevelType w:val="hybridMultilevel"/>
    <w:tmpl w:val="2D464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pStyle w:val="Sub-Para2underXY"/>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D9006CE"/>
    <w:multiLevelType w:val="hybridMultilevel"/>
    <w:tmpl w:val="766A4E48"/>
    <w:lvl w:ilvl="0" w:tplc="0409000F">
      <w:start w:val="1"/>
      <w:numFmt w:val="decimal"/>
      <w:lvlText w:val="%1."/>
      <w:lvlJc w:val="left"/>
      <w:pPr>
        <w:ind w:left="3412" w:hanging="360"/>
      </w:pPr>
      <w:rPr>
        <w:rFonts w:hint="default"/>
      </w:rPr>
    </w:lvl>
    <w:lvl w:ilvl="1" w:tplc="04090019" w:tentative="1">
      <w:start w:val="1"/>
      <w:numFmt w:val="lowerLetter"/>
      <w:lvlText w:val="%2."/>
      <w:lvlJc w:val="left"/>
      <w:pPr>
        <w:ind w:left="4132" w:hanging="360"/>
      </w:pPr>
    </w:lvl>
    <w:lvl w:ilvl="2" w:tplc="0409001B" w:tentative="1">
      <w:start w:val="1"/>
      <w:numFmt w:val="lowerRoman"/>
      <w:lvlText w:val="%3."/>
      <w:lvlJc w:val="right"/>
      <w:pPr>
        <w:ind w:left="4852" w:hanging="180"/>
      </w:pPr>
    </w:lvl>
    <w:lvl w:ilvl="3" w:tplc="0409000F" w:tentative="1">
      <w:start w:val="1"/>
      <w:numFmt w:val="decimal"/>
      <w:lvlText w:val="%4."/>
      <w:lvlJc w:val="left"/>
      <w:pPr>
        <w:ind w:left="5572" w:hanging="360"/>
      </w:pPr>
    </w:lvl>
    <w:lvl w:ilvl="4" w:tplc="04090019" w:tentative="1">
      <w:start w:val="1"/>
      <w:numFmt w:val="lowerLetter"/>
      <w:lvlText w:val="%5."/>
      <w:lvlJc w:val="left"/>
      <w:pPr>
        <w:ind w:left="6292" w:hanging="360"/>
      </w:pPr>
    </w:lvl>
    <w:lvl w:ilvl="5" w:tplc="0409001B" w:tentative="1">
      <w:start w:val="1"/>
      <w:numFmt w:val="lowerRoman"/>
      <w:lvlText w:val="%6."/>
      <w:lvlJc w:val="right"/>
      <w:pPr>
        <w:ind w:left="7012" w:hanging="180"/>
      </w:pPr>
    </w:lvl>
    <w:lvl w:ilvl="6" w:tplc="0409000F" w:tentative="1">
      <w:start w:val="1"/>
      <w:numFmt w:val="decimal"/>
      <w:lvlText w:val="%7."/>
      <w:lvlJc w:val="left"/>
      <w:pPr>
        <w:ind w:left="7732" w:hanging="360"/>
      </w:pPr>
    </w:lvl>
    <w:lvl w:ilvl="7" w:tplc="04090019" w:tentative="1">
      <w:start w:val="1"/>
      <w:numFmt w:val="lowerLetter"/>
      <w:lvlText w:val="%8."/>
      <w:lvlJc w:val="left"/>
      <w:pPr>
        <w:ind w:left="8452" w:hanging="360"/>
      </w:pPr>
    </w:lvl>
    <w:lvl w:ilvl="8" w:tplc="0409001B" w:tentative="1">
      <w:start w:val="1"/>
      <w:numFmt w:val="lowerRoman"/>
      <w:lvlText w:val="%9."/>
      <w:lvlJc w:val="right"/>
      <w:pPr>
        <w:ind w:left="9172" w:hanging="180"/>
      </w:pPr>
    </w:lvl>
  </w:abstractNum>
  <w:abstractNum w:abstractNumId="18" w15:restartNumberingAfterBreak="0">
    <w:nsid w:val="403E4C89"/>
    <w:multiLevelType w:val="hybridMultilevel"/>
    <w:tmpl w:val="7272E4A4"/>
    <w:lvl w:ilvl="0" w:tplc="2BF6DC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80416C"/>
    <w:multiLevelType w:val="hybridMultilevel"/>
    <w:tmpl w:val="66BC960C"/>
    <w:lvl w:ilvl="0" w:tplc="57DE6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CA57AD"/>
    <w:multiLevelType w:val="hybridMultilevel"/>
    <w:tmpl w:val="5D5E7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566C9"/>
    <w:multiLevelType w:val="hybridMultilevel"/>
    <w:tmpl w:val="B30A2560"/>
    <w:lvl w:ilvl="0" w:tplc="74984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46ECB"/>
    <w:multiLevelType w:val="hybridMultilevel"/>
    <w:tmpl w:val="A80449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2545C1"/>
    <w:multiLevelType w:val="hybridMultilevel"/>
    <w:tmpl w:val="04EC464A"/>
    <w:lvl w:ilvl="0" w:tplc="BF34D8DC">
      <w:start w:val="1"/>
      <w:numFmt w:val="lowerRoman"/>
      <w:lvlText w:val="(%1)"/>
      <w:lvlJc w:val="left"/>
      <w:pPr>
        <w:ind w:left="2130" w:hanging="72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4" w15:restartNumberingAfterBreak="0">
    <w:nsid w:val="53151802"/>
    <w:multiLevelType w:val="hybridMultilevel"/>
    <w:tmpl w:val="AFE21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E2DFB"/>
    <w:multiLevelType w:val="hybridMultilevel"/>
    <w:tmpl w:val="414C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92A87"/>
    <w:multiLevelType w:val="hybridMultilevel"/>
    <w:tmpl w:val="4CB4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60A2E"/>
    <w:multiLevelType w:val="hybridMultilevel"/>
    <w:tmpl w:val="8B50F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76ADB"/>
    <w:multiLevelType w:val="hybridMultilevel"/>
    <w:tmpl w:val="706C5AAC"/>
    <w:lvl w:ilvl="0" w:tplc="151C40BE">
      <w:start w:val="1"/>
      <w:numFmt w:val="decimal"/>
      <w:pStyle w:val="PPmainpara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354D9"/>
    <w:multiLevelType w:val="hybridMultilevel"/>
    <w:tmpl w:val="1BCE2F72"/>
    <w:lvl w:ilvl="0" w:tplc="8A56A3F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318679E"/>
    <w:multiLevelType w:val="hybridMultilevel"/>
    <w:tmpl w:val="7B3A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91257"/>
    <w:multiLevelType w:val="hybridMultilevel"/>
    <w:tmpl w:val="59882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85012"/>
    <w:multiLevelType w:val="hybridMultilevel"/>
    <w:tmpl w:val="A768F166"/>
    <w:lvl w:ilvl="0" w:tplc="AE44D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D31F16"/>
    <w:multiLevelType w:val="hybridMultilevel"/>
    <w:tmpl w:val="CA023F2C"/>
    <w:lvl w:ilvl="0" w:tplc="E75652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DE54C00"/>
    <w:multiLevelType w:val="multilevel"/>
    <w:tmpl w:val="ABAC58E0"/>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EC12EDC"/>
    <w:multiLevelType w:val="hybridMultilevel"/>
    <w:tmpl w:val="510E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025BD"/>
    <w:multiLevelType w:val="hybridMultilevel"/>
    <w:tmpl w:val="3086DC3E"/>
    <w:lvl w:ilvl="0" w:tplc="F3F20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6E4D3E"/>
    <w:multiLevelType w:val="hybridMultilevel"/>
    <w:tmpl w:val="9482C700"/>
    <w:lvl w:ilvl="0" w:tplc="0409000F">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8" w15:restartNumberingAfterBreak="0">
    <w:nsid w:val="79D65399"/>
    <w:multiLevelType w:val="hybridMultilevel"/>
    <w:tmpl w:val="99FE1B30"/>
    <w:lvl w:ilvl="0" w:tplc="B5BA4B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5D617E"/>
    <w:multiLevelType w:val="hybridMultilevel"/>
    <w:tmpl w:val="C0EA5992"/>
    <w:lvl w:ilvl="0" w:tplc="04090015">
      <w:start w:val="1"/>
      <w:numFmt w:val="upperLetter"/>
      <w:lvlText w:val="%1."/>
      <w:lvlJc w:val="left"/>
      <w:pPr>
        <w:ind w:left="2844" w:hanging="360"/>
      </w:pPr>
      <w:rPr>
        <w:rFonts w:hint="default"/>
      </w:r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40" w15:restartNumberingAfterBreak="0">
    <w:nsid w:val="7BC87601"/>
    <w:multiLevelType w:val="hybridMultilevel"/>
    <w:tmpl w:val="AA08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893AC2"/>
    <w:multiLevelType w:val="hybridMultilevel"/>
    <w:tmpl w:val="60006E50"/>
    <w:lvl w:ilvl="0" w:tplc="E60AB0F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6"/>
  </w:num>
  <w:num w:numId="3">
    <w:abstractNumId w:val="9"/>
  </w:num>
  <w:num w:numId="4">
    <w:abstractNumId w:val="14"/>
  </w:num>
  <w:num w:numId="5">
    <w:abstractNumId w:val="15"/>
  </w:num>
  <w:num w:numId="6">
    <w:abstractNumId w:val="28"/>
  </w:num>
  <w:num w:numId="7">
    <w:abstractNumId w:val="34"/>
  </w:num>
  <w:num w:numId="8">
    <w:abstractNumId w:val="39"/>
  </w:num>
  <w:num w:numId="9">
    <w:abstractNumId w:val="31"/>
  </w:num>
  <w:num w:numId="10">
    <w:abstractNumId w:val="20"/>
  </w:num>
  <w:num w:numId="11">
    <w:abstractNumId w:val="13"/>
  </w:num>
  <w:num w:numId="12">
    <w:abstractNumId w:val="4"/>
  </w:num>
  <w:num w:numId="13">
    <w:abstractNumId w:val="0"/>
  </w:num>
  <w:num w:numId="14">
    <w:abstractNumId w:val="10"/>
  </w:num>
  <w:num w:numId="15">
    <w:abstractNumId w:val="38"/>
  </w:num>
  <w:num w:numId="16">
    <w:abstractNumId w:val="36"/>
  </w:num>
  <w:num w:numId="17">
    <w:abstractNumId w:val="8"/>
  </w:num>
  <w:num w:numId="18">
    <w:abstractNumId w:val="18"/>
  </w:num>
  <w:num w:numId="19">
    <w:abstractNumId w:val="3"/>
  </w:num>
  <w:num w:numId="20">
    <w:abstractNumId w:val="41"/>
  </w:num>
  <w:num w:numId="21">
    <w:abstractNumId w:val="25"/>
  </w:num>
  <w:num w:numId="22">
    <w:abstractNumId w:val="32"/>
  </w:num>
  <w:num w:numId="23">
    <w:abstractNumId w:val="21"/>
  </w:num>
  <w:num w:numId="24">
    <w:abstractNumId w:val="22"/>
  </w:num>
  <w:num w:numId="25">
    <w:abstractNumId w:val="1"/>
  </w:num>
  <w:num w:numId="26">
    <w:abstractNumId w:val="17"/>
  </w:num>
  <w:num w:numId="27">
    <w:abstractNumId w:val="40"/>
  </w:num>
  <w:num w:numId="28">
    <w:abstractNumId w:val="29"/>
  </w:num>
  <w:num w:numId="29">
    <w:abstractNumId w:val="7"/>
  </w:num>
  <w:num w:numId="30">
    <w:abstractNumId w:val="12"/>
  </w:num>
  <w:num w:numId="31">
    <w:abstractNumId w:val="23"/>
  </w:num>
  <w:num w:numId="32">
    <w:abstractNumId w:val="19"/>
  </w:num>
  <w:num w:numId="33">
    <w:abstractNumId w:val="37"/>
  </w:num>
  <w:num w:numId="34">
    <w:abstractNumId w:val="33"/>
  </w:num>
  <w:num w:numId="35">
    <w:abstractNumId w:val="11"/>
  </w:num>
  <w:num w:numId="36">
    <w:abstractNumId w:val="35"/>
  </w:num>
  <w:num w:numId="37">
    <w:abstractNumId w:val="24"/>
  </w:num>
  <w:num w:numId="38">
    <w:abstractNumId w:val="6"/>
  </w:num>
  <w:num w:numId="39">
    <w:abstractNumId w:val="5"/>
  </w:num>
  <w:num w:numId="40">
    <w:abstractNumId w:val="26"/>
  </w:num>
  <w:num w:numId="41">
    <w:abstractNumId w:val="27"/>
  </w:num>
  <w:num w:numId="42">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US" w:vendorID="64" w:dllVersion="6" w:nlCheck="1" w:checkStyle="0"/>
  <w:activeWritingStyle w:appName="MSWord" w:lang="es-HN"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33"/>
    <w:rsid w:val="00004E7E"/>
    <w:rsid w:val="00006B30"/>
    <w:rsid w:val="00010E0B"/>
    <w:rsid w:val="00011A27"/>
    <w:rsid w:val="00016CFA"/>
    <w:rsid w:val="00040FDE"/>
    <w:rsid w:val="00044396"/>
    <w:rsid w:val="00050992"/>
    <w:rsid w:val="00064151"/>
    <w:rsid w:val="00072A32"/>
    <w:rsid w:val="000743BC"/>
    <w:rsid w:val="000773BE"/>
    <w:rsid w:val="00080DDB"/>
    <w:rsid w:val="0008122E"/>
    <w:rsid w:val="0008213E"/>
    <w:rsid w:val="00095012"/>
    <w:rsid w:val="000A42CD"/>
    <w:rsid w:val="000B061B"/>
    <w:rsid w:val="000B0952"/>
    <w:rsid w:val="000C0B63"/>
    <w:rsid w:val="000C1D15"/>
    <w:rsid w:val="000C53F0"/>
    <w:rsid w:val="000D28D3"/>
    <w:rsid w:val="000E001C"/>
    <w:rsid w:val="000E10E8"/>
    <w:rsid w:val="000F41DD"/>
    <w:rsid w:val="001033B4"/>
    <w:rsid w:val="00107911"/>
    <w:rsid w:val="00110C70"/>
    <w:rsid w:val="00111026"/>
    <w:rsid w:val="001165B5"/>
    <w:rsid w:val="00126D9F"/>
    <w:rsid w:val="00130A05"/>
    <w:rsid w:val="00137097"/>
    <w:rsid w:val="001376B4"/>
    <w:rsid w:val="00140F57"/>
    <w:rsid w:val="00143A73"/>
    <w:rsid w:val="00150D97"/>
    <w:rsid w:val="001567C8"/>
    <w:rsid w:val="00162D73"/>
    <w:rsid w:val="00164C77"/>
    <w:rsid w:val="001A1C82"/>
    <w:rsid w:val="001A3A9F"/>
    <w:rsid w:val="001B32C6"/>
    <w:rsid w:val="001B427A"/>
    <w:rsid w:val="001B5970"/>
    <w:rsid w:val="001C32A4"/>
    <w:rsid w:val="001E0EF7"/>
    <w:rsid w:val="001F07A8"/>
    <w:rsid w:val="002062D5"/>
    <w:rsid w:val="002141D3"/>
    <w:rsid w:val="00222C0D"/>
    <w:rsid w:val="002349A6"/>
    <w:rsid w:val="00236B50"/>
    <w:rsid w:val="0023795D"/>
    <w:rsid w:val="00264080"/>
    <w:rsid w:val="00280D8E"/>
    <w:rsid w:val="002836F2"/>
    <w:rsid w:val="00286923"/>
    <w:rsid w:val="00293D0F"/>
    <w:rsid w:val="002B1FAC"/>
    <w:rsid w:val="002B4DF7"/>
    <w:rsid w:val="002B7F7C"/>
    <w:rsid w:val="002C12FA"/>
    <w:rsid w:val="002C441A"/>
    <w:rsid w:val="002D00B1"/>
    <w:rsid w:val="002D1940"/>
    <w:rsid w:val="002D7CAE"/>
    <w:rsid w:val="002E2147"/>
    <w:rsid w:val="002E3BC2"/>
    <w:rsid w:val="002E6061"/>
    <w:rsid w:val="002E7C33"/>
    <w:rsid w:val="0030068E"/>
    <w:rsid w:val="00322581"/>
    <w:rsid w:val="00362F26"/>
    <w:rsid w:val="00366956"/>
    <w:rsid w:val="00377F41"/>
    <w:rsid w:val="00382E85"/>
    <w:rsid w:val="00386001"/>
    <w:rsid w:val="00386CEC"/>
    <w:rsid w:val="00387090"/>
    <w:rsid w:val="00395833"/>
    <w:rsid w:val="0039705B"/>
    <w:rsid w:val="003A45ED"/>
    <w:rsid w:val="003A5105"/>
    <w:rsid w:val="003B1514"/>
    <w:rsid w:val="003B44A8"/>
    <w:rsid w:val="003B4FBE"/>
    <w:rsid w:val="003B5DF1"/>
    <w:rsid w:val="003D3424"/>
    <w:rsid w:val="003E27E0"/>
    <w:rsid w:val="003E49E6"/>
    <w:rsid w:val="003F34B3"/>
    <w:rsid w:val="0040261D"/>
    <w:rsid w:val="0040436F"/>
    <w:rsid w:val="004139F4"/>
    <w:rsid w:val="00415B67"/>
    <w:rsid w:val="004214AA"/>
    <w:rsid w:val="00422009"/>
    <w:rsid w:val="00431B91"/>
    <w:rsid w:val="00461878"/>
    <w:rsid w:val="00474B5B"/>
    <w:rsid w:val="004A3D3F"/>
    <w:rsid w:val="004B14D7"/>
    <w:rsid w:val="004C222C"/>
    <w:rsid w:val="004C22E4"/>
    <w:rsid w:val="004D051B"/>
    <w:rsid w:val="004D6011"/>
    <w:rsid w:val="004E33A7"/>
    <w:rsid w:val="004E5A50"/>
    <w:rsid w:val="004F7D78"/>
    <w:rsid w:val="00500516"/>
    <w:rsid w:val="005011D1"/>
    <w:rsid w:val="0051326C"/>
    <w:rsid w:val="00527195"/>
    <w:rsid w:val="00530EEF"/>
    <w:rsid w:val="00531CAE"/>
    <w:rsid w:val="0053255A"/>
    <w:rsid w:val="0053276A"/>
    <w:rsid w:val="00543F84"/>
    <w:rsid w:val="00547CC4"/>
    <w:rsid w:val="00551E44"/>
    <w:rsid w:val="00553744"/>
    <w:rsid w:val="005551DC"/>
    <w:rsid w:val="00555EEF"/>
    <w:rsid w:val="005566E3"/>
    <w:rsid w:val="00557EB8"/>
    <w:rsid w:val="00564D45"/>
    <w:rsid w:val="00564F19"/>
    <w:rsid w:val="00567221"/>
    <w:rsid w:val="005678F9"/>
    <w:rsid w:val="00576F47"/>
    <w:rsid w:val="00590330"/>
    <w:rsid w:val="00593F86"/>
    <w:rsid w:val="005B3084"/>
    <w:rsid w:val="005B55BA"/>
    <w:rsid w:val="005E3908"/>
    <w:rsid w:val="005E61F2"/>
    <w:rsid w:val="00602903"/>
    <w:rsid w:val="00616984"/>
    <w:rsid w:val="00627231"/>
    <w:rsid w:val="00634069"/>
    <w:rsid w:val="00635E3D"/>
    <w:rsid w:val="006442BA"/>
    <w:rsid w:val="00661DE9"/>
    <w:rsid w:val="00667F74"/>
    <w:rsid w:val="00683F25"/>
    <w:rsid w:val="006908CB"/>
    <w:rsid w:val="006B0D7C"/>
    <w:rsid w:val="006B2467"/>
    <w:rsid w:val="006C35BB"/>
    <w:rsid w:val="006D2C18"/>
    <w:rsid w:val="006D76E9"/>
    <w:rsid w:val="007104C0"/>
    <w:rsid w:val="00710E45"/>
    <w:rsid w:val="00716B33"/>
    <w:rsid w:val="00740B26"/>
    <w:rsid w:val="00750982"/>
    <w:rsid w:val="00756697"/>
    <w:rsid w:val="00757E17"/>
    <w:rsid w:val="00765644"/>
    <w:rsid w:val="00765D7B"/>
    <w:rsid w:val="00776DC6"/>
    <w:rsid w:val="00783105"/>
    <w:rsid w:val="007867C0"/>
    <w:rsid w:val="00792650"/>
    <w:rsid w:val="00794D89"/>
    <w:rsid w:val="007B366E"/>
    <w:rsid w:val="007B6507"/>
    <w:rsid w:val="007C118C"/>
    <w:rsid w:val="007C1F46"/>
    <w:rsid w:val="007C360C"/>
    <w:rsid w:val="007C5D36"/>
    <w:rsid w:val="007D2E6E"/>
    <w:rsid w:val="007E3F50"/>
    <w:rsid w:val="007E4ADA"/>
    <w:rsid w:val="007F5EA1"/>
    <w:rsid w:val="0080567B"/>
    <w:rsid w:val="00811332"/>
    <w:rsid w:val="00816B0A"/>
    <w:rsid w:val="00832EB2"/>
    <w:rsid w:val="00834659"/>
    <w:rsid w:val="0084037E"/>
    <w:rsid w:val="00845BA1"/>
    <w:rsid w:val="00847C2A"/>
    <w:rsid w:val="008546CD"/>
    <w:rsid w:val="00857DC0"/>
    <w:rsid w:val="00865F19"/>
    <w:rsid w:val="00873194"/>
    <w:rsid w:val="008818BE"/>
    <w:rsid w:val="00887A10"/>
    <w:rsid w:val="008915FC"/>
    <w:rsid w:val="008977CB"/>
    <w:rsid w:val="008A2E56"/>
    <w:rsid w:val="008B1325"/>
    <w:rsid w:val="008C31EB"/>
    <w:rsid w:val="008E1396"/>
    <w:rsid w:val="008F120D"/>
    <w:rsid w:val="009021A2"/>
    <w:rsid w:val="00907B81"/>
    <w:rsid w:val="00910A1D"/>
    <w:rsid w:val="00911492"/>
    <w:rsid w:val="00926E49"/>
    <w:rsid w:val="009424A5"/>
    <w:rsid w:val="0095025D"/>
    <w:rsid w:val="00951EAC"/>
    <w:rsid w:val="009563C6"/>
    <w:rsid w:val="00961710"/>
    <w:rsid w:val="009670F9"/>
    <w:rsid w:val="009705A1"/>
    <w:rsid w:val="009727E9"/>
    <w:rsid w:val="009734C0"/>
    <w:rsid w:val="009759CA"/>
    <w:rsid w:val="009833C2"/>
    <w:rsid w:val="00984582"/>
    <w:rsid w:val="009A1708"/>
    <w:rsid w:val="009A1D84"/>
    <w:rsid w:val="009D1F0A"/>
    <w:rsid w:val="009E5986"/>
    <w:rsid w:val="009F0D3B"/>
    <w:rsid w:val="00A2114E"/>
    <w:rsid w:val="00A43911"/>
    <w:rsid w:val="00A554DB"/>
    <w:rsid w:val="00A5685D"/>
    <w:rsid w:val="00A611D8"/>
    <w:rsid w:val="00A71B40"/>
    <w:rsid w:val="00A840A1"/>
    <w:rsid w:val="00A86A95"/>
    <w:rsid w:val="00A87353"/>
    <w:rsid w:val="00A9420C"/>
    <w:rsid w:val="00AA048E"/>
    <w:rsid w:val="00AC3C65"/>
    <w:rsid w:val="00AC660B"/>
    <w:rsid w:val="00AD01DB"/>
    <w:rsid w:val="00AD173F"/>
    <w:rsid w:val="00AD27C2"/>
    <w:rsid w:val="00AD4F86"/>
    <w:rsid w:val="00AE1679"/>
    <w:rsid w:val="00AE4B6A"/>
    <w:rsid w:val="00AE729D"/>
    <w:rsid w:val="00AF0287"/>
    <w:rsid w:val="00AF0980"/>
    <w:rsid w:val="00B0139C"/>
    <w:rsid w:val="00B20088"/>
    <w:rsid w:val="00B216E7"/>
    <w:rsid w:val="00B226F7"/>
    <w:rsid w:val="00B27313"/>
    <w:rsid w:val="00B42102"/>
    <w:rsid w:val="00B43BEF"/>
    <w:rsid w:val="00B443FB"/>
    <w:rsid w:val="00B44FD3"/>
    <w:rsid w:val="00B45C04"/>
    <w:rsid w:val="00B51A57"/>
    <w:rsid w:val="00B61CE1"/>
    <w:rsid w:val="00B624E3"/>
    <w:rsid w:val="00B629AC"/>
    <w:rsid w:val="00B62EFB"/>
    <w:rsid w:val="00B6452E"/>
    <w:rsid w:val="00B70A39"/>
    <w:rsid w:val="00B77D0B"/>
    <w:rsid w:val="00B856C2"/>
    <w:rsid w:val="00BA21D2"/>
    <w:rsid w:val="00BB28DA"/>
    <w:rsid w:val="00BD4393"/>
    <w:rsid w:val="00BE50AC"/>
    <w:rsid w:val="00BE646F"/>
    <w:rsid w:val="00BE7095"/>
    <w:rsid w:val="00C058A4"/>
    <w:rsid w:val="00C069E1"/>
    <w:rsid w:val="00C12C04"/>
    <w:rsid w:val="00C22D4D"/>
    <w:rsid w:val="00C25AC5"/>
    <w:rsid w:val="00C3363B"/>
    <w:rsid w:val="00C33FC3"/>
    <w:rsid w:val="00C44380"/>
    <w:rsid w:val="00C4655E"/>
    <w:rsid w:val="00C5056E"/>
    <w:rsid w:val="00C65C12"/>
    <w:rsid w:val="00C84F37"/>
    <w:rsid w:val="00CA3F07"/>
    <w:rsid w:val="00CB6275"/>
    <w:rsid w:val="00CB78F8"/>
    <w:rsid w:val="00CD093B"/>
    <w:rsid w:val="00CD62D4"/>
    <w:rsid w:val="00CE5759"/>
    <w:rsid w:val="00D02946"/>
    <w:rsid w:val="00D02A36"/>
    <w:rsid w:val="00D07E8E"/>
    <w:rsid w:val="00D10E5E"/>
    <w:rsid w:val="00D14787"/>
    <w:rsid w:val="00D14F38"/>
    <w:rsid w:val="00D248B2"/>
    <w:rsid w:val="00D25F32"/>
    <w:rsid w:val="00D32F8A"/>
    <w:rsid w:val="00D531F0"/>
    <w:rsid w:val="00D60D64"/>
    <w:rsid w:val="00D637F1"/>
    <w:rsid w:val="00D76E8E"/>
    <w:rsid w:val="00D77CEA"/>
    <w:rsid w:val="00D80CF8"/>
    <w:rsid w:val="00D84CB6"/>
    <w:rsid w:val="00D94FAE"/>
    <w:rsid w:val="00DA25EC"/>
    <w:rsid w:val="00DA76A9"/>
    <w:rsid w:val="00DB178C"/>
    <w:rsid w:val="00DB6918"/>
    <w:rsid w:val="00DC09B7"/>
    <w:rsid w:val="00DC0E3C"/>
    <w:rsid w:val="00DC6157"/>
    <w:rsid w:val="00DC635E"/>
    <w:rsid w:val="00DD56BC"/>
    <w:rsid w:val="00DE0420"/>
    <w:rsid w:val="00DF7FDE"/>
    <w:rsid w:val="00E0477F"/>
    <w:rsid w:val="00E26FC1"/>
    <w:rsid w:val="00E50A6C"/>
    <w:rsid w:val="00E65D82"/>
    <w:rsid w:val="00E73A08"/>
    <w:rsid w:val="00E7465E"/>
    <w:rsid w:val="00E74BB9"/>
    <w:rsid w:val="00E80B3C"/>
    <w:rsid w:val="00E837F0"/>
    <w:rsid w:val="00E8605B"/>
    <w:rsid w:val="00E905D9"/>
    <w:rsid w:val="00E95582"/>
    <w:rsid w:val="00EA0A69"/>
    <w:rsid w:val="00EA4658"/>
    <w:rsid w:val="00EA7196"/>
    <w:rsid w:val="00EB5ADE"/>
    <w:rsid w:val="00EB5C10"/>
    <w:rsid w:val="00EB5E38"/>
    <w:rsid w:val="00EC1903"/>
    <w:rsid w:val="00ED205E"/>
    <w:rsid w:val="00ED2ACF"/>
    <w:rsid w:val="00ED470C"/>
    <w:rsid w:val="00ED68AF"/>
    <w:rsid w:val="00EE11CC"/>
    <w:rsid w:val="00EF1BB3"/>
    <w:rsid w:val="00EF63AE"/>
    <w:rsid w:val="00F02452"/>
    <w:rsid w:val="00F04C57"/>
    <w:rsid w:val="00F0784B"/>
    <w:rsid w:val="00F31FF3"/>
    <w:rsid w:val="00F35829"/>
    <w:rsid w:val="00F5433D"/>
    <w:rsid w:val="00F57F2B"/>
    <w:rsid w:val="00F60814"/>
    <w:rsid w:val="00F62A77"/>
    <w:rsid w:val="00F62E7A"/>
    <w:rsid w:val="00F76236"/>
    <w:rsid w:val="00F76783"/>
    <w:rsid w:val="00FB5EB7"/>
    <w:rsid w:val="00FB6B5F"/>
    <w:rsid w:val="00FC14DB"/>
    <w:rsid w:val="00FD2A62"/>
    <w:rsid w:val="00FD71E6"/>
    <w:rsid w:val="00FE0AD4"/>
    <w:rsid w:val="00FE4E22"/>
    <w:rsid w:val="00FE67B9"/>
    <w:rsid w:val="00FE76B1"/>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077C"/>
  <w15:docId w15:val="{432255A7-4B00-45AA-BFCE-BF9B100C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16B33"/>
    <w:pPr>
      <w:widowControl w:val="0"/>
      <w:spacing w:after="0" w:line="240" w:lineRule="auto"/>
    </w:pPr>
    <w:rPr>
      <w:rFonts w:ascii="Arial" w:eastAsia="Arial" w:hAnsi="Arial" w:cs="Arial"/>
      <w:lang w:val="en-US"/>
    </w:rPr>
  </w:style>
  <w:style w:type="paragraph" w:styleId="Ttulo1">
    <w:name w:val="heading 1"/>
    <w:basedOn w:val="Normal"/>
    <w:next w:val="Normal"/>
    <w:link w:val="Ttulo1Car"/>
    <w:qFormat/>
    <w:rsid w:val="003970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D531F0"/>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jc w:val="center"/>
      <w:outlineLvl w:val="1"/>
    </w:pPr>
    <w:rPr>
      <w:rFonts w:ascii="Times New Roman" w:eastAsia="Times New Roman" w:hAnsi="Times New Roman" w:cs="Times New Roman"/>
      <w:b/>
      <w:color w:val="000000"/>
      <w:szCs w:val="20"/>
    </w:rPr>
  </w:style>
  <w:style w:type="paragraph" w:styleId="Ttulo3">
    <w:name w:val="heading 3"/>
    <w:aliases w:val="H3"/>
    <w:basedOn w:val="Normal"/>
    <w:next w:val="Normal"/>
    <w:link w:val="Ttulo3Car"/>
    <w:qFormat/>
    <w:rsid w:val="00D531F0"/>
    <w:pPr>
      <w:widowControl/>
      <w:outlineLvl w:val="2"/>
    </w:pPr>
    <w:rPr>
      <w:rFonts w:ascii="Times New Roman" w:eastAsia="Times New Roman" w:hAnsi="Times New Roman" w:cs="Times New Roman"/>
      <w:spacing w:val="-2"/>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716B33"/>
    <w:rPr>
      <w:sz w:val="24"/>
      <w:szCs w:val="24"/>
    </w:rPr>
  </w:style>
  <w:style w:type="character" w:customStyle="1" w:styleId="TextoindependienteCar">
    <w:name w:val="Texto independiente Car"/>
    <w:basedOn w:val="Fuentedeprrafopredeter"/>
    <w:link w:val="Textoindependiente"/>
    <w:rsid w:val="00716B33"/>
    <w:rPr>
      <w:rFonts w:ascii="Arial" w:eastAsia="Arial" w:hAnsi="Arial" w:cs="Arial"/>
      <w:sz w:val="24"/>
      <w:szCs w:val="24"/>
      <w:lang w:val="en-US"/>
    </w:rPr>
  </w:style>
  <w:style w:type="paragraph" w:customStyle="1" w:styleId="Default">
    <w:name w:val="Default"/>
    <w:rsid w:val="00716B33"/>
    <w:pPr>
      <w:autoSpaceDE w:val="0"/>
      <w:autoSpaceDN w:val="0"/>
      <w:adjustRightInd w:val="0"/>
      <w:spacing w:after="0" w:line="240" w:lineRule="auto"/>
      <w:jc w:val="center"/>
    </w:pPr>
    <w:rPr>
      <w:rFonts w:ascii="Arial" w:eastAsia="Calibri" w:hAnsi="Arial" w:cs="Arial"/>
      <w:color w:val="000000"/>
      <w:sz w:val="24"/>
      <w:szCs w:val="24"/>
    </w:rPr>
  </w:style>
  <w:style w:type="paragraph" w:styleId="Piedepgina">
    <w:name w:val="footer"/>
    <w:basedOn w:val="Normal"/>
    <w:link w:val="PiedepginaCar"/>
    <w:unhideWhenUsed/>
    <w:rsid w:val="00716B33"/>
    <w:pPr>
      <w:tabs>
        <w:tab w:val="center" w:pos="4252"/>
        <w:tab w:val="right" w:pos="8504"/>
      </w:tabs>
    </w:pPr>
  </w:style>
  <w:style w:type="character" w:customStyle="1" w:styleId="PiedepginaCar">
    <w:name w:val="Pie de página Car"/>
    <w:basedOn w:val="Fuentedeprrafopredeter"/>
    <w:link w:val="Piedepgina"/>
    <w:rsid w:val="00716B33"/>
    <w:rPr>
      <w:rFonts w:ascii="Arial" w:eastAsia="Arial" w:hAnsi="Arial" w:cs="Arial"/>
      <w:lang w:val="en-US"/>
    </w:rPr>
  </w:style>
  <w:style w:type="paragraph" w:styleId="Prrafodelista">
    <w:name w:val="List Paragraph"/>
    <w:basedOn w:val="Normal"/>
    <w:link w:val="PrrafodelistaCar"/>
    <w:uiPriority w:val="34"/>
    <w:qFormat/>
    <w:rsid w:val="00C84F37"/>
    <w:pPr>
      <w:ind w:left="720"/>
      <w:contextualSpacing/>
    </w:pPr>
  </w:style>
  <w:style w:type="numbering" w:customStyle="1" w:styleId="Sinlista1">
    <w:name w:val="Sin lista1"/>
    <w:next w:val="Sinlista"/>
    <w:uiPriority w:val="99"/>
    <w:semiHidden/>
    <w:unhideWhenUsed/>
    <w:rsid w:val="00AC3C65"/>
  </w:style>
  <w:style w:type="paragraph" w:styleId="Encabezado">
    <w:name w:val="header"/>
    <w:basedOn w:val="Normal"/>
    <w:link w:val="EncabezadoCar"/>
    <w:uiPriority w:val="99"/>
    <w:unhideWhenUsed/>
    <w:rsid w:val="009021A2"/>
    <w:pPr>
      <w:tabs>
        <w:tab w:val="center" w:pos="4252"/>
        <w:tab w:val="right" w:pos="8504"/>
      </w:tabs>
    </w:pPr>
  </w:style>
  <w:style w:type="character" w:customStyle="1" w:styleId="EncabezadoCar">
    <w:name w:val="Encabezado Car"/>
    <w:basedOn w:val="Fuentedeprrafopredeter"/>
    <w:link w:val="Encabezado"/>
    <w:uiPriority w:val="99"/>
    <w:rsid w:val="009021A2"/>
    <w:rPr>
      <w:rFonts w:ascii="Arial" w:eastAsia="Arial" w:hAnsi="Arial" w:cs="Arial"/>
      <w:lang w:val="en-US"/>
    </w:rPr>
  </w:style>
  <w:style w:type="paragraph" w:styleId="Subttulo">
    <w:name w:val="Subtitle"/>
    <w:basedOn w:val="Normal"/>
    <w:next w:val="Normal"/>
    <w:link w:val="SubttuloCar"/>
    <w:uiPriority w:val="11"/>
    <w:qFormat/>
    <w:rsid w:val="00B856C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B856C2"/>
    <w:rPr>
      <w:rFonts w:eastAsiaTheme="minorEastAsia"/>
      <w:color w:val="5A5A5A" w:themeColor="text1" w:themeTint="A5"/>
      <w:spacing w:val="15"/>
      <w:lang w:val="en-US"/>
    </w:rPr>
  </w:style>
  <w:style w:type="character" w:customStyle="1" w:styleId="Ttulo1Car">
    <w:name w:val="Título 1 Car"/>
    <w:basedOn w:val="Fuentedeprrafopredeter"/>
    <w:link w:val="Ttulo1"/>
    <w:rsid w:val="0039705B"/>
    <w:rPr>
      <w:rFonts w:asciiTheme="majorHAnsi" w:eastAsiaTheme="majorEastAsia" w:hAnsiTheme="majorHAnsi" w:cstheme="majorBidi"/>
      <w:color w:val="2E74B5" w:themeColor="accent1" w:themeShade="BF"/>
      <w:sz w:val="32"/>
      <w:szCs w:val="32"/>
      <w:lang w:val="en-US"/>
    </w:rPr>
  </w:style>
  <w:style w:type="paragraph" w:styleId="Sinespaciado">
    <w:name w:val="No Spacing"/>
    <w:uiPriority w:val="1"/>
    <w:qFormat/>
    <w:rsid w:val="00557EB8"/>
    <w:pPr>
      <w:widowControl w:val="0"/>
      <w:spacing w:after="0" w:line="240" w:lineRule="auto"/>
    </w:pPr>
    <w:rPr>
      <w:rFonts w:ascii="Arial" w:eastAsia="Arial" w:hAnsi="Arial" w:cs="Arial"/>
      <w:lang w:val="en-US"/>
    </w:rPr>
  </w:style>
  <w:style w:type="character" w:styleId="Refdecomentario">
    <w:name w:val="annotation reference"/>
    <w:basedOn w:val="Fuentedeprrafopredeter"/>
    <w:semiHidden/>
    <w:unhideWhenUsed/>
    <w:rsid w:val="00B77D0B"/>
    <w:rPr>
      <w:sz w:val="16"/>
      <w:szCs w:val="16"/>
    </w:rPr>
  </w:style>
  <w:style w:type="paragraph" w:styleId="Textocomentario">
    <w:name w:val="annotation text"/>
    <w:basedOn w:val="Normal"/>
    <w:link w:val="TextocomentarioCar"/>
    <w:semiHidden/>
    <w:unhideWhenUsed/>
    <w:rsid w:val="00B77D0B"/>
    <w:rPr>
      <w:sz w:val="20"/>
      <w:szCs w:val="20"/>
      <w:lang w:val="es-HN"/>
    </w:rPr>
  </w:style>
  <w:style w:type="character" w:customStyle="1" w:styleId="TextocomentarioCar">
    <w:name w:val="Texto comentario Car"/>
    <w:basedOn w:val="Fuentedeprrafopredeter"/>
    <w:link w:val="Textocomentario"/>
    <w:semiHidden/>
    <w:rsid w:val="00B77D0B"/>
    <w:rPr>
      <w:rFonts w:ascii="Arial" w:eastAsia="Arial" w:hAnsi="Arial" w:cs="Arial"/>
      <w:sz w:val="20"/>
      <w:szCs w:val="20"/>
    </w:rPr>
  </w:style>
  <w:style w:type="paragraph" w:styleId="Textodeglobo">
    <w:name w:val="Balloon Text"/>
    <w:basedOn w:val="Normal"/>
    <w:link w:val="TextodegloboCar"/>
    <w:semiHidden/>
    <w:unhideWhenUsed/>
    <w:rsid w:val="00B77D0B"/>
    <w:rPr>
      <w:rFonts w:ascii="Segoe UI" w:hAnsi="Segoe UI" w:cs="Segoe UI"/>
      <w:sz w:val="18"/>
      <w:szCs w:val="18"/>
    </w:rPr>
  </w:style>
  <w:style w:type="character" w:customStyle="1" w:styleId="TextodegloboCar">
    <w:name w:val="Texto de globo Car"/>
    <w:basedOn w:val="Fuentedeprrafopredeter"/>
    <w:link w:val="Textodeglobo"/>
    <w:semiHidden/>
    <w:rsid w:val="00B77D0B"/>
    <w:rPr>
      <w:rFonts w:ascii="Segoe UI" w:eastAsia="Arial" w:hAnsi="Segoe UI" w:cs="Segoe UI"/>
      <w:sz w:val="18"/>
      <w:szCs w:val="18"/>
      <w:lang w:val="en-US"/>
    </w:rPr>
  </w:style>
  <w:style w:type="paragraph" w:customStyle="1" w:styleId="xnormal1">
    <w:name w:val="x_normal1"/>
    <w:basedOn w:val="Normal"/>
    <w:rsid w:val="00661DE9"/>
    <w:pPr>
      <w:widowControl/>
      <w:spacing w:before="100" w:beforeAutospacing="1" w:after="100" w:afterAutospacing="1"/>
    </w:pPr>
    <w:rPr>
      <w:rFonts w:ascii="Times New Roman" w:eastAsia="Times New Roman" w:hAnsi="Times New Roman" w:cs="Times New Roman"/>
      <w:sz w:val="24"/>
      <w:szCs w:val="24"/>
      <w:lang w:val="es-HN" w:eastAsia="es-HN"/>
    </w:rPr>
  </w:style>
  <w:style w:type="character" w:customStyle="1" w:styleId="xmsocommentreference">
    <w:name w:val="x_msocommentreference"/>
    <w:basedOn w:val="Fuentedeprrafopredeter"/>
    <w:rsid w:val="00661DE9"/>
  </w:style>
  <w:style w:type="character" w:styleId="Hipervnculo">
    <w:name w:val="Hyperlink"/>
    <w:basedOn w:val="Fuentedeprrafopredeter"/>
    <w:unhideWhenUsed/>
    <w:rsid w:val="00661DE9"/>
    <w:rPr>
      <w:color w:val="0000FF"/>
      <w:u w:val="single"/>
    </w:rPr>
  </w:style>
  <w:style w:type="paragraph" w:customStyle="1" w:styleId="xmsolistparagraph">
    <w:name w:val="x_msolistparagraph"/>
    <w:basedOn w:val="Normal"/>
    <w:rsid w:val="00661DE9"/>
    <w:pPr>
      <w:widowControl/>
      <w:spacing w:before="100" w:beforeAutospacing="1" w:after="100" w:afterAutospacing="1"/>
    </w:pPr>
    <w:rPr>
      <w:rFonts w:ascii="Times New Roman" w:eastAsia="Times New Roman" w:hAnsi="Times New Roman" w:cs="Times New Roman"/>
      <w:sz w:val="24"/>
      <w:szCs w:val="24"/>
      <w:lang w:val="es-HN" w:eastAsia="es-HN"/>
    </w:rPr>
  </w:style>
  <w:style w:type="paragraph" w:customStyle="1" w:styleId="a">
    <w:basedOn w:val="Normal"/>
    <w:next w:val="Ttulo"/>
    <w:link w:val="TtuloCar"/>
    <w:qFormat/>
    <w:rsid w:val="00386001"/>
    <w:pPr>
      <w:widowControl/>
      <w:jc w:val="center"/>
    </w:pPr>
    <w:rPr>
      <w:rFonts w:ascii="Times New Roman" w:eastAsia="Times New Roman" w:hAnsi="Times New Roman" w:cstheme="minorBidi"/>
      <w:b/>
      <w:i/>
      <w:sz w:val="28"/>
      <w:lang w:val="es-ES" w:eastAsia="es-ES"/>
    </w:rPr>
  </w:style>
  <w:style w:type="character" w:customStyle="1" w:styleId="TtuloCar">
    <w:name w:val="Título Car"/>
    <w:link w:val="a"/>
    <w:rsid w:val="00386001"/>
    <w:rPr>
      <w:rFonts w:ascii="Times New Roman" w:eastAsia="Times New Roman" w:hAnsi="Times New Roman"/>
      <w:b/>
      <w:i/>
      <w:sz w:val="28"/>
      <w:lang w:val="es-ES" w:eastAsia="es-ES"/>
    </w:rPr>
  </w:style>
  <w:style w:type="paragraph" w:styleId="Ttulo">
    <w:name w:val="Title"/>
    <w:basedOn w:val="Normal"/>
    <w:next w:val="Normal"/>
    <w:link w:val="TtuloCar1"/>
    <w:uiPriority w:val="10"/>
    <w:qFormat/>
    <w:rsid w:val="00386001"/>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86001"/>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8818BE"/>
    <w:pPr>
      <w:widowControl/>
      <w:spacing w:before="100" w:beforeAutospacing="1" w:after="100" w:afterAutospacing="1"/>
    </w:pPr>
    <w:rPr>
      <w:rFonts w:ascii="Times" w:eastAsia="MS Mincho" w:hAnsi="Times" w:cs="Times New Roman"/>
      <w:sz w:val="20"/>
      <w:szCs w:val="20"/>
      <w:lang w:val="es-ES_tradnl"/>
    </w:rPr>
  </w:style>
  <w:style w:type="character" w:styleId="Nmerodepgina">
    <w:name w:val="page number"/>
    <w:basedOn w:val="Fuentedeprrafopredeter"/>
    <w:rsid w:val="00B44FD3"/>
  </w:style>
  <w:style w:type="character" w:customStyle="1" w:styleId="Ttulo2Car">
    <w:name w:val="Título 2 Car"/>
    <w:basedOn w:val="Fuentedeprrafopredeter"/>
    <w:link w:val="Ttulo2"/>
    <w:rsid w:val="00D531F0"/>
    <w:rPr>
      <w:rFonts w:ascii="Times New Roman" w:eastAsia="Times New Roman" w:hAnsi="Times New Roman" w:cs="Times New Roman"/>
      <w:b/>
      <w:color w:val="000000"/>
      <w:szCs w:val="20"/>
      <w:lang w:val="en-US"/>
    </w:rPr>
  </w:style>
  <w:style w:type="character" w:customStyle="1" w:styleId="Ttulo3Car">
    <w:name w:val="Título 3 Car"/>
    <w:aliases w:val="H3 Car"/>
    <w:basedOn w:val="Fuentedeprrafopredeter"/>
    <w:link w:val="Ttulo3"/>
    <w:rsid w:val="00D531F0"/>
    <w:rPr>
      <w:rFonts w:ascii="Times New Roman" w:eastAsia="Times New Roman" w:hAnsi="Times New Roman" w:cs="Times New Roman"/>
      <w:spacing w:val="-2"/>
      <w:sz w:val="24"/>
      <w:szCs w:val="20"/>
      <w:lang w:val="en-US"/>
    </w:rPr>
  </w:style>
  <w:style w:type="paragraph" w:customStyle="1" w:styleId="ModelNrmlDouble">
    <w:name w:val="ModelNrmlDouble"/>
    <w:basedOn w:val="ModelNrmlSingle"/>
    <w:link w:val="ModelNrmlDoubleChar"/>
    <w:rsid w:val="00D531F0"/>
    <w:pPr>
      <w:spacing w:after="360" w:line="480" w:lineRule="auto"/>
    </w:pPr>
  </w:style>
  <w:style w:type="paragraph" w:customStyle="1" w:styleId="ModelNrmlSingle">
    <w:name w:val="ModelNrmlSingle"/>
    <w:basedOn w:val="Normal"/>
    <w:link w:val="ModelNrmlSingleChar"/>
    <w:rsid w:val="00D531F0"/>
    <w:pPr>
      <w:widowControl/>
      <w:spacing w:after="240"/>
      <w:ind w:firstLine="720"/>
      <w:jc w:val="both"/>
    </w:pPr>
    <w:rPr>
      <w:rFonts w:ascii="Times New Roman" w:eastAsia="Times New Roman" w:hAnsi="Times New Roman" w:cs="Times New Roman"/>
      <w:szCs w:val="20"/>
    </w:rPr>
  </w:style>
  <w:style w:type="character" w:styleId="Refdenotaalpie">
    <w:name w:val="footnote reference"/>
    <w:semiHidden/>
    <w:rsid w:val="00D531F0"/>
    <w:rPr>
      <w:vertAlign w:val="superscript"/>
    </w:rPr>
  </w:style>
  <w:style w:type="paragraph" w:styleId="Textonotapie">
    <w:name w:val="footnote text"/>
    <w:basedOn w:val="Normal"/>
    <w:link w:val="TextonotapieCar"/>
    <w:semiHidden/>
    <w:rsid w:val="00D531F0"/>
    <w:pPr>
      <w:widowControl/>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semiHidden/>
    <w:rsid w:val="00D531F0"/>
    <w:rPr>
      <w:rFonts w:ascii="Times New Roman" w:eastAsia="Times New Roman" w:hAnsi="Times New Roman" w:cs="Times New Roman"/>
      <w:sz w:val="20"/>
      <w:szCs w:val="20"/>
      <w:lang w:val="en-US"/>
    </w:rPr>
  </w:style>
  <w:style w:type="paragraph" w:customStyle="1" w:styleId="ModelHead2">
    <w:name w:val="ModelHead2"/>
    <w:basedOn w:val="ModelNrmlDouble"/>
    <w:next w:val="ModelNrmlDouble"/>
    <w:rsid w:val="00D531F0"/>
    <w:pPr>
      <w:ind w:firstLine="0"/>
      <w:jc w:val="center"/>
    </w:pPr>
    <w:rPr>
      <w:b/>
    </w:rPr>
  </w:style>
  <w:style w:type="character" w:styleId="Refdenotaalfinal">
    <w:name w:val="endnote reference"/>
    <w:semiHidden/>
    <w:rsid w:val="00D531F0"/>
    <w:rPr>
      <w:vertAlign w:val="superscript"/>
    </w:rPr>
  </w:style>
  <w:style w:type="paragraph" w:styleId="Textonotaalfinal">
    <w:name w:val="endnote text"/>
    <w:basedOn w:val="Normal"/>
    <w:link w:val="TextonotaalfinalCar"/>
    <w:semiHidden/>
    <w:rsid w:val="00D531F0"/>
    <w:pPr>
      <w:widowControl/>
    </w:pPr>
    <w:rPr>
      <w:rFonts w:ascii="Times New Roman" w:eastAsia="Times New Roman" w:hAnsi="Times New Roman" w:cs="Times New Roman"/>
      <w:spacing w:val="-2"/>
      <w:sz w:val="24"/>
      <w:szCs w:val="20"/>
    </w:rPr>
  </w:style>
  <w:style w:type="character" w:customStyle="1" w:styleId="TextonotaalfinalCar">
    <w:name w:val="Texto nota al final Car"/>
    <w:basedOn w:val="Fuentedeprrafopredeter"/>
    <w:link w:val="Textonotaalfinal"/>
    <w:semiHidden/>
    <w:rsid w:val="00D531F0"/>
    <w:rPr>
      <w:rFonts w:ascii="Times New Roman" w:eastAsia="Times New Roman" w:hAnsi="Times New Roman" w:cs="Times New Roman"/>
      <w:spacing w:val="-2"/>
      <w:sz w:val="24"/>
      <w:szCs w:val="20"/>
      <w:lang w:val="en-US"/>
    </w:rPr>
  </w:style>
  <w:style w:type="paragraph" w:customStyle="1" w:styleId="ModelDoubleNoIndent">
    <w:name w:val="ModelDoubleNoIndent"/>
    <w:basedOn w:val="ModelNrmlDouble"/>
    <w:rsid w:val="00D531F0"/>
    <w:pPr>
      <w:ind w:firstLine="0"/>
    </w:pPr>
  </w:style>
  <w:style w:type="paragraph" w:customStyle="1" w:styleId="ModelSingleNoIndent">
    <w:name w:val="ModelSingleNoIndent"/>
    <w:basedOn w:val="ModelDoubleNoIndent"/>
    <w:rsid w:val="00D531F0"/>
    <w:pPr>
      <w:spacing w:after="240" w:line="240" w:lineRule="auto"/>
    </w:pPr>
  </w:style>
  <w:style w:type="paragraph" w:styleId="Sangradetextonormal">
    <w:name w:val="Body Text Indent"/>
    <w:basedOn w:val="Normal"/>
    <w:link w:val="SangradetextonormalCar"/>
    <w:rsid w:val="00D531F0"/>
    <w:pPr>
      <w:widowControl/>
      <w:autoSpaceDE w:val="0"/>
      <w:autoSpaceDN w:val="0"/>
      <w:adjustRightInd w:val="0"/>
      <w:spacing w:line="480" w:lineRule="atLeast"/>
      <w:ind w:left="720" w:firstLine="720"/>
      <w:jc w:val="both"/>
    </w:pPr>
    <w:rPr>
      <w:rFonts w:ascii="Times New Roman" w:eastAsia="Times New Roman" w:hAnsi="Times New Roman" w:cs="Times New Roman"/>
      <w:color w:val="000000"/>
      <w:sz w:val="20"/>
    </w:rPr>
  </w:style>
  <w:style w:type="character" w:customStyle="1" w:styleId="SangradetextonormalCar">
    <w:name w:val="Sangría de texto normal Car"/>
    <w:basedOn w:val="Fuentedeprrafopredeter"/>
    <w:link w:val="Sangradetextonormal"/>
    <w:rsid w:val="00D531F0"/>
    <w:rPr>
      <w:rFonts w:ascii="Times New Roman" w:eastAsia="Times New Roman" w:hAnsi="Times New Roman" w:cs="Times New Roman"/>
      <w:color w:val="000000"/>
      <w:sz w:val="20"/>
      <w:lang w:val="en-US"/>
    </w:rPr>
  </w:style>
  <w:style w:type="paragraph" w:styleId="Sangra2detindependiente">
    <w:name w:val="Body Text Indent 2"/>
    <w:basedOn w:val="Normal"/>
    <w:link w:val="Sangra2detindependienteCar"/>
    <w:rsid w:val="00D531F0"/>
    <w:pPr>
      <w:widowControl/>
      <w:spacing w:line="480" w:lineRule="auto"/>
      <w:ind w:left="1440"/>
      <w:jc w:val="both"/>
    </w:pPr>
    <w:rPr>
      <w:rFonts w:ascii="Times New Roman" w:eastAsia="Times New Roman" w:hAnsi="Times New Roman" w:cs="Times New Roman"/>
      <w:sz w:val="20"/>
      <w:szCs w:val="20"/>
    </w:rPr>
  </w:style>
  <w:style w:type="character" w:customStyle="1" w:styleId="Sangra2detindependienteCar">
    <w:name w:val="Sangría 2 de t. independiente Car"/>
    <w:basedOn w:val="Fuentedeprrafopredeter"/>
    <w:link w:val="Sangra2detindependiente"/>
    <w:rsid w:val="00D531F0"/>
    <w:rPr>
      <w:rFonts w:ascii="Times New Roman" w:eastAsia="Times New Roman" w:hAnsi="Times New Roman" w:cs="Times New Roman"/>
      <w:sz w:val="20"/>
      <w:szCs w:val="20"/>
      <w:lang w:val="en-US"/>
    </w:rPr>
  </w:style>
  <w:style w:type="paragraph" w:customStyle="1" w:styleId="Sub-Para2underXY">
    <w:name w:val="Sub-Para 2 under X.Y"/>
    <w:basedOn w:val="Normal"/>
    <w:rsid w:val="00D531F0"/>
    <w:pPr>
      <w:widowControl/>
      <w:numPr>
        <w:ilvl w:val="3"/>
        <w:numId w:val="2"/>
      </w:numPr>
      <w:spacing w:after="240"/>
      <w:ind w:left="2160" w:hanging="720"/>
      <w:outlineLvl w:val="3"/>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D531F0"/>
    <w:pPr>
      <w:widowControl/>
      <w:spacing w:after="120" w:line="480" w:lineRule="auto"/>
    </w:pPr>
    <w:rPr>
      <w:rFonts w:ascii="Times New Roman" w:eastAsia="Times New Roman" w:hAnsi="Times New Roman" w:cs="Times New Roman"/>
      <w:sz w:val="20"/>
      <w:szCs w:val="20"/>
    </w:rPr>
  </w:style>
  <w:style w:type="character" w:customStyle="1" w:styleId="Textoindependiente2Car">
    <w:name w:val="Texto independiente 2 Car"/>
    <w:basedOn w:val="Fuentedeprrafopredeter"/>
    <w:link w:val="Textoindependiente2"/>
    <w:rsid w:val="00D531F0"/>
    <w:rPr>
      <w:rFonts w:ascii="Times New Roman" w:eastAsia="Times New Roman" w:hAnsi="Times New Roman" w:cs="Times New Roman"/>
      <w:sz w:val="20"/>
      <w:szCs w:val="20"/>
      <w:lang w:val="en-US"/>
    </w:rPr>
  </w:style>
  <w:style w:type="paragraph" w:styleId="Textoindependiente3">
    <w:name w:val="Body Text 3"/>
    <w:basedOn w:val="Normal"/>
    <w:link w:val="Textoindependiente3Car"/>
    <w:rsid w:val="00D531F0"/>
    <w:pPr>
      <w:widowControl/>
      <w:spacing w:after="120"/>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D531F0"/>
    <w:rPr>
      <w:rFonts w:ascii="Times New Roman" w:eastAsia="Times New Roman" w:hAnsi="Times New Roman" w:cs="Times New Roman"/>
      <w:sz w:val="16"/>
      <w:szCs w:val="16"/>
      <w:lang w:val="en-US"/>
    </w:rPr>
  </w:style>
  <w:style w:type="paragraph" w:customStyle="1" w:styleId="Story">
    <w:name w:val="Story"/>
    <w:basedOn w:val="Normal"/>
    <w:rsid w:val="00D531F0"/>
    <w:pPr>
      <w:widowControl/>
      <w:spacing w:line="480" w:lineRule="auto"/>
    </w:pPr>
    <w:rPr>
      <w:rFonts w:ascii="Times New Roman" w:eastAsia="Times New Roman" w:hAnsi="Times New Roman" w:cs="Times New Roman"/>
      <w:sz w:val="24"/>
      <w:szCs w:val="20"/>
    </w:rPr>
  </w:style>
  <w:style w:type="table" w:styleId="Tablaconcuadrcula">
    <w:name w:val="Table Grid"/>
    <w:basedOn w:val="Tablanormal"/>
    <w:rsid w:val="00D531F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D531F0"/>
    <w:rPr>
      <w:color w:val="800080"/>
      <w:u w:val="single"/>
    </w:rPr>
  </w:style>
  <w:style w:type="character" w:customStyle="1" w:styleId="ModelNrmlDoubleChar">
    <w:name w:val="ModelNrmlDouble Char"/>
    <w:basedOn w:val="Fuentedeprrafopredeter"/>
    <w:link w:val="ModelNrmlDouble"/>
    <w:rsid w:val="00D531F0"/>
    <w:rPr>
      <w:rFonts w:ascii="Times New Roman" w:eastAsia="Times New Roman" w:hAnsi="Times New Roman" w:cs="Times New Roman"/>
      <w:szCs w:val="20"/>
      <w:lang w:val="en-US"/>
    </w:rPr>
  </w:style>
  <w:style w:type="character" w:customStyle="1" w:styleId="ModelNrmlSingleChar">
    <w:name w:val="ModelNrmlSingle Char"/>
    <w:link w:val="ModelNrmlSingle"/>
    <w:rsid w:val="00D531F0"/>
    <w:rPr>
      <w:rFonts w:ascii="Times New Roman" w:eastAsia="Times New Roman" w:hAnsi="Times New Roman" w:cs="Times New Roman"/>
      <w:szCs w:val="20"/>
      <w:lang w:val="en-US"/>
    </w:rPr>
  </w:style>
  <w:style w:type="paragraph" w:customStyle="1" w:styleId="numberpara">
    <w:name w:val="numberpara"/>
    <w:basedOn w:val="Prrafodelista"/>
    <w:link w:val="numberparaChar"/>
    <w:qFormat/>
    <w:rsid w:val="00D531F0"/>
    <w:pPr>
      <w:widowControl/>
      <w:numPr>
        <w:numId w:val="4"/>
      </w:numPr>
      <w:autoSpaceDE w:val="0"/>
      <w:autoSpaceDN w:val="0"/>
      <w:adjustRightInd w:val="0"/>
      <w:spacing w:after="120"/>
      <w:contextualSpacing w:val="0"/>
      <w:jc w:val="both"/>
    </w:pPr>
    <w:rPr>
      <w:rFonts w:ascii="Times New Roman" w:eastAsia="SymbolMT" w:hAnsi="Times New Roman" w:cs="Times New Roman"/>
      <w:color w:val="000000"/>
      <w:sz w:val="24"/>
      <w:szCs w:val="24"/>
    </w:rPr>
  </w:style>
  <w:style w:type="character" w:customStyle="1" w:styleId="numberparaChar">
    <w:name w:val="numberpara Char"/>
    <w:basedOn w:val="Fuentedeprrafopredeter"/>
    <w:link w:val="numberpara"/>
    <w:rsid w:val="00D531F0"/>
    <w:rPr>
      <w:rFonts w:ascii="Times New Roman" w:eastAsia="SymbolMT" w:hAnsi="Times New Roman" w:cs="Times New Roman"/>
      <w:color w:val="000000"/>
      <w:sz w:val="24"/>
      <w:szCs w:val="24"/>
      <w:lang w:val="en-US"/>
    </w:rPr>
  </w:style>
  <w:style w:type="character" w:customStyle="1" w:styleId="PrrafodelistaCar">
    <w:name w:val="Párrafo de lista Car"/>
    <w:basedOn w:val="Fuentedeprrafopredeter"/>
    <w:link w:val="Prrafodelista"/>
    <w:uiPriority w:val="34"/>
    <w:rsid w:val="00D531F0"/>
    <w:rPr>
      <w:rFonts w:ascii="Arial" w:eastAsia="Arial" w:hAnsi="Arial" w:cs="Arial"/>
      <w:lang w:val="en-US"/>
    </w:rPr>
  </w:style>
  <w:style w:type="paragraph" w:customStyle="1" w:styleId="PPmainparag">
    <w:name w:val="PP main parag"/>
    <w:basedOn w:val="Encabezado"/>
    <w:link w:val="PPmainparagChar"/>
    <w:qFormat/>
    <w:rsid w:val="00D531F0"/>
    <w:pPr>
      <w:widowControl/>
      <w:numPr>
        <w:numId w:val="6"/>
      </w:numPr>
      <w:tabs>
        <w:tab w:val="clear" w:pos="4252"/>
        <w:tab w:val="clear" w:pos="8504"/>
        <w:tab w:val="left" w:pos="450"/>
        <w:tab w:val="left" w:pos="810"/>
      </w:tabs>
      <w:jc w:val="both"/>
    </w:pPr>
    <w:rPr>
      <w:rFonts w:ascii="Times New Roman" w:eastAsia="Times New Roman" w:hAnsi="Times New Roman" w:cs="Times New Roman"/>
      <w:spacing w:val="-2"/>
      <w:sz w:val="24"/>
      <w:szCs w:val="20"/>
    </w:rPr>
  </w:style>
  <w:style w:type="character" w:customStyle="1" w:styleId="PPmainparagChar">
    <w:name w:val="PP main parag Char"/>
    <w:basedOn w:val="EncabezadoCar"/>
    <w:link w:val="PPmainparag"/>
    <w:rsid w:val="00D531F0"/>
    <w:rPr>
      <w:rFonts w:ascii="Times New Roman" w:eastAsia="Times New Roman" w:hAnsi="Times New Roman" w:cs="Times New Roman"/>
      <w:spacing w:val="-2"/>
      <w:sz w:val="24"/>
      <w:szCs w:val="20"/>
      <w:lang w:val="en-US"/>
    </w:rPr>
  </w:style>
  <w:style w:type="paragraph" w:styleId="Revisin">
    <w:name w:val="Revision"/>
    <w:hidden/>
    <w:uiPriority w:val="99"/>
    <w:semiHidden/>
    <w:rsid w:val="00D531F0"/>
    <w:pPr>
      <w:spacing w:after="0" w:line="240" w:lineRule="auto"/>
    </w:pPr>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rsid w:val="00D531F0"/>
    <w:pPr>
      <w:widowControl/>
    </w:pPr>
    <w:rPr>
      <w:rFonts w:ascii="Times New Roman" w:eastAsia="Times New Roman" w:hAnsi="Times New Roman" w:cs="Times New Roman"/>
      <w:b/>
      <w:bCs/>
      <w:lang w:val="en-US"/>
    </w:rPr>
  </w:style>
  <w:style w:type="character" w:customStyle="1" w:styleId="AsuntodelcomentarioCar">
    <w:name w:val="Asunto del comentario Car"/>
    <w:basedOn w:val="TextocomentarioCar"/>
    <w:link w:val="Asuntodelcomentario"/>
    <w:rsid w:val="00D531F0"/>
    <w:rPr>
      <w:rFonts w:ascii="Times New Roman" w:eastAsia="Times New Roman" w:hAnsi="Times New Roman" w:cs="Times New Roman"/>
      <w:b/>
      <w:bCs/>
      <w:sz w:val="20"/>
      <w:szCs w:val="20"/>
      <w:lang w:val="en-US"/>
    </w:rPr>
  </w:style>
  <w:style w:type="paragraph" w:customStyle="1" w:styleId="Predeterminado">
    <w:name w:val="Predeterminado"/>
    <w:rsid w:val="00236B5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HN"/>
    </w:rPr>
  </w:style>
  <w:style w:type="paragraph" w:customStyle="1" w:styleId="Cuerpo">
    <w:name w:val="Cuerpo"/>
    <w:rsid w:val="00382E85"/>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de-DE"/>
      <w14:textOutline w14:w="0" w14:cap="flat" w14:cmpd="sng" w14:algn="ctr">
        <w14:noFill/>
        <w14:prstDash w14:val="solid"/>
        <w14:bevel/>
      </w14:textOutline>
    </w:rPr>
  </w:style>
  <w:style w:type="character" w:customStyle="1" w:styleId="Ninguno">
    <w:name w:val="Ninguno"/>
    <w:rsid w:val="00382E85"/>
    <w:rPr>
      <w:lang w:val="de-DE"/>
    </w:rPr>
  </w:style>
  <w:style w:type="paragraph" w:customStyle="1" w:styleId="xs4">
    <w:name w:val="x_s4"/>
    <w:basedOn w:val="Normal"/>
    <w:rsid w:val="000743BC"/>
    <w:pPr>
      <w:widowControl/>
      <w:spacing w:before="100" w:beforeAutospacing="1" w:after="100" w:afterAutospacing="1"/>
    </w:pPr>
    <w:rPr>
      <w:rFonts w:ascii="Times New Roman" w:eastAsia="Times New Roman" w:hAnsi="Times New Roman" w:cs="Times New Roman"/>
      <w:sz w:val="24"/>
      <w:szCs w:val="24"/>
      <w:lang w:val="es-HN" w:eastAsia="es-MX"/>
    </w:rPr>
  </w:style>
  <w:style w:type="character" w:customStyle="1" w:styleId="xbumpedfont15">
    <w:name w:val="x_bumpedfont15"/>
    <w:basedOn w:val="Fuentedeprrafopredeter"/>
    <w:rsid w:val="000743BC"/>
  </w:style>
  <w:style w:type="paragraph" w:customStyle="1" w:styleId="xs8">
    <w:name w:val="x_s8"/>
    <w:basedOn w:val="Normal"/>
    <w:rsid w:val="000743BC"/>
    <w:pPr>
      <w:widowControl/>
      <w:spacing w:before="100" w:beforeAutospacing="1" w:after="100" w:afterAutospacing="1"/>
    </w:pPr>
    <w:rPr>
      <w:rFonts w:ascii="Times New Roman" w:eastAsia="Times New Roman" w:hAnsi="Times New Roman" w:cs="Times New Roman"/>
      <w:sz w:val="24"/>
      <w:szCs w:val="24"/>
      <w:lang w:val="es-H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89624">
      <w:bodyDiv w:val="1"/>
      <w:marLeft w:val="0"/>
      <w:marRight w:val="0"/>
      <w:marTop w:val="0"/>
      <w:marBottom w:val="0"/>
      <w:divBdr>
        <w:top w:val="none" w:sz="0" w:space="0" w:color="auto"/>
        <w:left w:val="none" w:sz="0" w:space="0" w:color="auto"/>
        <w:bottom w:val="none" w:sz="0" w:space="0" w:color="auto"/>
        <w:right w:val="none" w:sz="0" w:space="0" w:color="auto"/>
      </w:divBdr>
    </w:div>
    <w:div w:id="830559767">
      <w:bodyDiv w:val="1"/>
      <w:marLeft w:val="0"/>
      <w:marRight w:val="0"/>
      <w:marTop w:val="0"/>
      <w:marBottom w:val="0"/>
      <w:divBdr>
        <w:top w:val="none" w:sz="0" w:space="0" w:color="auto"/>
        <w:left w:val="none" w:sz="0" w:space="0" w:color="auto"/>
        <w:bottom w:val="none" w:sz="0" w:space="0" w:color="auto"/>
        <w:right w:val="none" w:sz="0" w:space="0" w:color="auto"/>
      </w:divBdr>
    </w:div>
    <w:div w:id="1785465009">
      <w:bodyDiv w:val="1"/>
      <w:marLeft w:val="0"/>
      <w:marRight w:val="0"/>
      <w:marTop w:val="0"/>
      <w:marBottom w:val="0"/>
      <w:divBdr>
        <w:top w:val="none" w:sz="0" w:space="0" w:color="auto"/>
        <w:left w:val="none" w:sz="0" w:space="0" w:color="auto"/>
        <w:bottom w:val="none" w:sz="0" w:space="0" w:color="auto"/>
        <w:right w:val="none" w:sz="0" w:space="0" w:color="auto"/>
      </w:divBdr>
    </w:div>
    <w:div w:id="207238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B8195-E96E-1944-990A-37CA58A0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2587</Words>
  <Characters>14234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castro</dc:creator>
  <cp:lastModifiedBy>Microsoft Office User</cp:lastModifiedBy>
  <cp:revision>8</cp:revision>
  <cp:lastPrinted>2017-08-29T23:13:00Z</cp:lastPrinted>
  <dcterms:created xsi:type="dcterms:W3CDTF">2021-08-03T13:58:00Z</dcterms:created>
  <dcterms:modified xsi:type="dcterms:W3CDTF">2021-08-03T21:54:00Z</dcterms:modified>
</cp:coreProperties>
</file>